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</w:pPr>
      <w:r>
        <w:t xml:space="preserve"> </w:t>
      </w:r>
    </w:p>
    <w:p>
      <w:pPr>
        <w:autoSpaceDE w:val="0"/>
        <w:spacing w:line="420" w:lineRule="exact"/>
      </w:pPr>
    </w:p>
    <w:p>
      <w:pPr>
        <w:pStyle w:val="2"/>
        <w:tabs>
          <w:tab w:val="left" w:pos="3360"/>
        </w:tabs>
        <w:spacing w:line="800" w:lineRule="exact"/>
        <w:ind w:firstLine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/>
          <w:b/>
          <w:sz w:val="28"/>
        </w:rPr>
        <w:t>附件</w:t>
      </w:r>
      <w:r>
        <w:rPr>
          <w:rFonts w:hint="eastAsia" w:ascii="仿宋_GB2312"/>
          <w:b/>
          <w:sz w:val="28"/>
          <w:lang w:eastAsia="zh-CN"/>
        </w:rPr>
        <w:t>：</w:t>
      </w:r>
    </w:p>
    <w:p>
      <w:pPr>
        <w:spacing w:line="800" w:lineRule="exact"/>
        <w:rPr>
          <w:rFonts w:ascii="仿宋_GB2312" w:eastAsia="仿宋_GB2312"/>
          <w:b/>
          <w:sz w:val="28"/>
        </w:rPr>
      </w:pPr>
    </w:p>
    <w:p>
      <w:pPr>
        <w:spacing w:line="800" w:lineRule="exact"/>
        <w:rPr>
          <w:rFonts w:ascii="仿宋_GB2312" w:eastAsia="仿宋_GB2312"/>
          <w:b/>
          <w:sz w:val="28"/>
        </w:rPr>
      </w:pPr>
    </w:p>
    <w:p>
      <w:pPr>
        <w:spacing w:line="800" w:lineRule="exact"/>
        <w:jc w:val="center"/>
        <w:rPr>
          <w:rFonts w:ascii="方正大标宋_GBK" w:hAnsi="华文中宋" w:eastAsia="方正大标宋_GBK"/>
          <w:b/>
          <w:sz w:val="44"/>
          <w:szCs w:val="44"/>
        </w:rPr>
      </w:pPr>
      <w:bookmarkStart w:id="0" w:name="_GoBack"/>
      <w:r>
        <w:rPr>
          <w:rFonts w:hint="eastAsia" w:ascii="方正大标宋_GBK" w:hAnsi="华文中宋" w:eastAsia="方正大标宋_GBK"/>
          <w:b/>
          <w:sz w:val="44"/>
          <w:szCs w:val="44"/>
        </w:rPr>
        <w:t>大冶市农业科技计划项目申报书</w:t>
      </w:r>
    </w:p>
    <w:bookmarkEnd w:id="0"/>
    <w:p>
      <w:pPr>
        <w:spacing w:line="8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</w:t>
      </w:r>
    </w:p>
    <w:p>
      <w:pPr>
        <w:spacing w:line="8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napToGrid w:val="0"/>
        <w:spacing w:line="8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8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800" w:lineRule="exact"/>
        <w:ind w:firstLine="78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项目名称：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</w:t>
      </w:r>
    </w:p>
    <w:p>
      <w:pPr>
        <w:snapToGrid w:val="0"/>
        <w:spacing w:line="800" w:lineRule="exact"/>
        <w:ind w:firstLine="790" w:firstLineChars="246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申报单位（盖章）：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</w:t>
      </w:r>
      <w:r>
        <w:rPr>
          <w:rFonts w:hint="eastAsia" w:ascii="宋体" w:hAnsi="宋体"/>
          <w:b/>
          <w:sz w:val="32"/>
          <w:szCs w:val="32"/>
        </w:rPr>
        <w:tab/>
      </w:r>
    </w:p>
    <w:p>
      <w:pPr>
        <w:tabs>
          <w:tab w:val="right" w:pos="8306"/>
        </w:tabs>
        <w:snapToGrid w:val="0"/>
        <w:spacing w:line="800" w:lineRule="exact"/>
        <w:ind w:firstLine="78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 系 人：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</w:t>
      </w:r>
    </w:p>
    <w:p>
      <w:pPr>
        <w:tabs>
          <w:tab w:val="right" w:pos="8306"/>
        </w:tabs>
        <w:snapToGrid w:val="0"/>
        <w:spacing w:line="800" w:lineRule="exact"/>
        <w:ind w:firstLine="78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联系电话：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</w:t>
      </w:r>
    </w:p>
    <w:p>
      <w:pPr>
        <w:spacing w:line="800" w:lineRule="exact"/>
        <w:rPr>
          <w:rFonts w:ascii="宋体" w:hAnsi="宋体"/>
          <w:b/>
          <w:sz w:val="32"/>
          <w:szCs w:val="32"/>
        </w:rPr>
      </w:pPr>
    </w:p>
    <w:p>
      <w:pPr>
        <w:tabs>
          <w:tab w:val="left" w:pos="5096"/>
        </w:tabs>
        <w:snapToGrid w:val="0"/>
        <w:spacing w:line="8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5096"/>
        </w:tabs>
        <w:snapToGrid w:val="0"/>
        <w:spacing w:line="8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大冶市科技局制</w:t>
      </w:r>
    </w:p>
    <w:p>
      <w:pPr>
        <w:tabs>
          <w:tab w:val="left" w:pos="5096"/>
        </w:tabs>
        <w:snapToGrid w:val="0"/>
        <w:spacing w:line="800" w:lineRule="exact"/>
        <w:jc w:val="center"/>
        <w:rPr>
          <w:rFonts w:ascii="宋体" w:hAnsi="宋体" w:cs="楷体"/>
          <w:b/>
          <w:sz w:val="32"/>
          <w:szCs w:val="32"/>
        </w:rPr>
      </w:pPr>
      <w:r>
        <w:rPr>
          <w:rFonts w:hint="eastAsia" w:ascii="宋体" w:hAnsi="宋体" w:cs="楷体"/>
          <w:b/>
          <w:sz w:val="32"/>
          <w:szCs w:val="32"/>
        </w:rPr>
        <w:t>二○一九年十一月</w:t>
      </w:r>
    </w:p>
    <w:p>
      <w:pPr>
        <w:spacing w:line="560" w:lineRule="exact"/>
        <w:ind w:firstLine="723" w:firstLineChars="200"/>
        <w:rPr>
          <w:rFonts w:ascii="楷体" w:hAnsi="楷体" w:eastAsia="楷体" w:cs="楷体"/>
          <w:b/>
          <w:sz w:val="36"/>
          <w:szCs w:val="36"/>
        </w:rPr>
        <w:sectPr>
          <w:footerReference r:id="rId3" w:type="default"/>
          <w:pgSz w:w="11906" w:h="16838"/>
          <w:pgMar w:top="1418" w:right="1418" w:bottom="1418" w:left="1418" w:header="851" w:footer="992" w:gutter="0"/>
          <w:pgNumType w:start="1"/>
          <w:cols w:space="720" w:num="1"/>
          <w:docGrid w:linePitch="312" w:charSpace="0"/>
        </w:sectPr>
      </w:pPr>
    </w:p>
    <w:p>
      <w:pPr>
        <w:spacing w:line="560" w:lineRule="exact"/>
        <w:ind w:firstLine="723" w:firstLineChars="200"/>
        <w:rPr>
          <w:rFonts w:ascii="楷体" w:hAnsi="楷体" w:eastAsia="楷体" w:cs="楷体"/>
          <w:b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农业科技计划项目申报材料清单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一、项目基本信息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二、企业基本信息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三、项目立项理由、目的及前期工作基础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四、项目的主要内容、工艺路线、技术工艺和产品的创新点，以及科技创新平台创建计划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五、项目预期经济、技术指标和社会、环境效益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六、项目总投入、资金来源和预算安排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七、企业产学研合作、创新团队、知识产权情况及科技创新平台创建计划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八、主管部门（单位）意见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九、相关附件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1.申报单位法人执照。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2.企业上年度资产负债表、损益表、现金流量表。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3.与项目相关且授权的有效专利证书、产学研合作协议（及付款凭证）、临床批件、新药证书、奖励证书、高新技术企业证书、资质证书、技术标准、成果证明等。</w:t>
      </w:r>
    </w:p>
    <w:p>
      <w:pPr>
        <w:tabs>
          <w:tab w:val="left" w:pos="4380"/>
          <w:tab w:val="left" w:pos="5096"/>
        </w:tabs>
        <w:snapToGrid w:val="0"/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4380"/>
          <w:tab w:val="left" w:pos="5096"/>
        </w:tabs>
        <w:snapToGrid w:val="0"/>
        <w:spacing w:line="40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8"/>
        <w:gridCol w:w="1440"/>
        <w:gridCol w:w="720"/>
        <w:gridCol w:w="360"/>
        <w:gridCol w:w="535"/>
        <w:gridCol w:w="542"/>
        <w:gridCol w:w="581"/>
        <w:gridCol w:w="237"/>
        <w:gridCol w:w="71"/>
        <w:gridCol w:w="638"/>
        <w:gridCol w:w="53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exact"/>
          <w:jc w:val="center"/>
        </w:trPr>
        <w:tc>
          <w:tcPr>
            <w:tcW w:w="90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项目领域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□电子信息    □新材料     □先进制造      □医疗设备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□种植　      □养殖       □农产品加工    □农业生产资料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□节能环保　  □人口与健康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28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项目合作单位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4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合作单位名称：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280" w:lineRule="exact"/>
              <w:ind w:firstLine="120" w:firstLineChars="5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项目实施年限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tabs>
                <w:tab w:val="left" w:pos="5096"/>
              </w:tabs>
              <w:snapToGrid w:val="0"/>
              <w:spacing w:line="280" w:lineRule="exact"/>
              <w:ind w:firstLine="1080" w:firstLineChars="45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年     月至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</w:rPr>
              <w:t>预期成果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snapToGrid w:val="0"/>
              <w:spacing w:before="20" w:line="240" w:lineRule="exact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□专利   □技术标准  □新产品  □新工艺</w:t>
            </w:r>
          </w:p>
          <w:p>
            <w:pPr>
              <w:snapToGrid w:val="0"/>
              <w:spacing w:before="120" w:line="24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□新装置（或科学仪器）  □新材料  □计算机软件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  <w:jc w:val="center"/>
        </w:trPr>
        <w:tc>
          <w:tcPr>
            <w:tcW w:w="1878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技术研发团队主要人员（限5人以内）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年龄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工作单位</w:t>
            </w:r>
          </w:p>
        </w:tc>
        <w:tc>
          <w:tcPr>
            <w:tcW w:w="1513" w:type="dxa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7169" w:type="dxa"/>
            <w:gridSpan w:val="11"/>
            <w:vAlign w:val="center"/>
          </w:tcPr>
          <w:p>
            <w:pPr>
              <w:snapToGrid w:val="0"/>
              <w:spacing w:before="20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7169" w:type="dxa"/>
            <w:gridSpan w:val="11"/>
            <w:vAlign w:val="center"/>
          </w:tcPr>
          <w:p>
            <w:pPr>
              <w:snapToGrid w:val="0"/>
              <w:spacing w:before="20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团队主要成员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3" w:hRule="atLeast"/>
          <w:jc w:val="center"/>
        </w:trPr>
        <w:tc>
          <w:tcPr>
            <w:tcW w:w="9047" w:type="dxa"/>
            <w:gridSpan w:val="12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二、企业基本信息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是否高新技术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企业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□是    □否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napToGrid w:val="0"/>
              <w:spacing w:before="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职工总人数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 xml:space="preserve"> 人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其中研发人员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有无研发机构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rPr>
                <w:rFonts w:ascii="宋体" w:hAnsi="宋体" w:cs="仿宋_GB2312"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仿宋_GB2312"/>
                <w:sz w:val="24"/>
              </w:rPr>
              <w:t>□有  研发机构全称：   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上年度净资产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         万元</w:t>
            </w:r>
          </w:p>
        </w:tc>
        <w:tc>
          <w:tcPr>
            <w:tcW w:w="2018" w:type="dxa"/>
            <w:gridSpan w:val="4"/>
            <w:vMerge w:val="restart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上年度研发</w:t>
            </w:r>
          </w:p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经费占销售</w:t>
            </w:r>
          </w:p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收入比例</w:t>
            </w:r>
          </w:p>
        </w:tc>
        <w:tc>
          <w:tcPr>
            <w:tcW w:w="2991" w:type="dxa"/>
            <w:gridSpan w:val="5"/>
            <w:vMerge w:val="restart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上年度主营业务销售收入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       万元</w:t>
            </w:r>
          </w:p>
        </w:tc>
        <w:tc>
          <w:tcPr>
            <w:tcW w:w="2018" w:type="dxa"/>
            <w:gridSpan w:val="4"/>
            <w:vMerge w:val="continue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991" w:type="dxa"/>
            <w:gridSpan w:val="5"/>
            <w:vMerge w:val="continue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上年度交税总额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         万元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上年度净利润</w:t>
            </w:r>
          </w:p>
        </w:tc>
        <w:tc>
          <w:tcPr>
            <w:tcW w:w="2991" w:type="dxa"/>
            <w:gridSpan w:val="5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主要产品名称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占企业销售收入总额比例（%）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1、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2、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3、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...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</w:tbl>
    <w:p>
      <w:pPr>
        <w:tabs>
          <w:tab w:val="left" w:pos="1657"/>
        </w:tabs>
        <w:rPr>
          <w:rFonts w:ascii="仿宋_GB2312" w:eastAsia="仿宋_GB2312"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1" w:hRule="atLeast"/>
          <w:jc w:val="center"/>
        </w:trPr>
        <w:tc>
          <w:tcPr>
            <w:tcW w:w="8898" w:type="dxa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三、项目立项理由、目的及前期工作基础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26" w:hRule="atLeas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30"/>
                <w:szCs w:val="30"/>
              </w:rPr>
            </w:pPr>
          </w:p>
        </w:tc>
      </w:tr>
    </w:tbl>
    <w:p>
      <w:pPr>
        <w:tabs>
          <w:tab w:val="left" w:pos="1657"/>
        </w:tabs>
        <w:rPr>
          <w:rFonts w:ascii="仿宋_GB2312" w:eastAsia="仿宋_GB2312"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四、项目主要研究内容、工艺路线、技术工艺和产品的创新点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04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9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五、项目预期经济、技术指标和社会、环境效益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77" w:hRule="exac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exact"/>
          <w:jc w:val="center"/>
        </w:trPr>
        <w:tc>
          <w:tcPr>
            <w:tcW w:w="8898" w:type="dxa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六、项目总投入、资金来源和预算安排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70" w:hRule="exac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exact"/>
          <w:jc w:val="center"/>
        </w:trPr>
        <w:tc>
          <w:tcPr>
            <w:tcW w:w="8898" w:type="dxa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七、企业产学研合作、创新团队、知识产权情况及科技创新平台创建计划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5" w:hRule="exac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八、主管部门（单位）意见：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5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ind w:firstLine="6385" w:firstLineChars="265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（盖章）</w:t>
            </w: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                                                年    月    日</w:t>
            </w: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310B7"/>
    <w:rsid w:val="00070596"/>
    <w:rsid w:val="004B4AF9"/>
    <w:rsid w:val="00EB6020"/>
    <w:rsid w:val="0E1E0712"/>
    <w:rsid w:val="22B13BF7"/>
    <w:rsid w:val="300E67DE"/>
    <w:rsid w:val="331349A0"/>
    <w:rsid w:val="36C14494"/>
    <w:rsid w:val="44A47EC0"/>
    <w:rsid w:val="464844F3"/>
    <w:rsid w:val="60EF4FB4"/>
    <w:rsid w:val="712310B7"/>
    <w:rsid w:val="776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600"/>
    </w:pPr>
    <w:rPr>
      <w:rFonts w:eastAsia="仿宋_GB2312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345</Words>
  <Characters>1970</Characters>
  <Lines>16</Lines>
  <Paragraphs>4</Paragraphs>
  <TotalTime>71</TotalTime>
  <ScaleCrop>false</ScaleCrop>
  <LinksUpToDate>false</LinksUpToDate>
  <CharactersWithSpaces>2311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2019-09-23T03:30:00Z</dcterms:created>
  <dc:creator>Administrator</dc:creator>
  <cp:lastModifiedBy>Administrator</cp:lastModifiedBy>
  <cp:lastPrinted>2019-11-29T06:44:00Z</cp:lastPrinted>
  <dcterms:modified xsi:type="dcterms:W3CDTF">2019-11-29T07:26:38Z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