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行政执法证遗失公告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大冶市市场监督管理局行政执法人员余延平（证件编号：17020130094）、李良胜（证件编号：17020130083）、赵江华（证件编号：17020130071）、柯风波（证件编号：17020130064）、潘文胜（证件编号：17020130049）、薛涛（证件编号：17020130093）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汪笑（证件编号：17020130335）、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柯尊国（证件编号：17020130020）、尹志宏（证件编号：17020130039）、叶剑雯（证件编号：17020130014）、朱龙胜（证件编号：17020130129）、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彭宏（证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件编号：17020130100）、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刘红（证件编号：17020130097）、柯红梅（证件编号：17020130104）、殷宁波（证件编号：17020130101）、汪长江（证件编号：17020130043）、董斌（证件编号：17020130060）、李儒胜（证件编号：17020130068）、李阳阳（证件编号：17020130030）等19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所持的《湖北省行政执法证》，因以上人员的执法证不慎遗失，根据《湖北省行政执法证件和行政执法监督检查证件管理办法》的规定，现宣布其执法证件作废。至本公告公布之日起，凡持上述编号的证件进行行政执法活动或进行其他活动的，公民、法人和其他组织可拒绝配合并举报。利用其行政执法证进行违法犯罪的，由司法机关追究相应责任。公告期60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大冶市市场监督管理局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2024年2月26日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Mzk2ZGQ0Y2U5ZGQ0NDQ2ZDcwNzI2YTU3YmI4YTIifQ=="/>
  </w:docVars>
  <w:rsids>
    <w:rsidRoot w:val="0F80283A"/>
    <w:rsid w:val="025575E2"/>
    <w:rsid w:val="0F80283A"/>
    <w:rsid w:val="48B63E7D"/>
    <w:rsid w:val="4AE32AE3"/>
    <w:rsid w:val="4FB629B4"/>
    <w:rsid w:val="59FF42E3"/>
    <w:rsid w:val="641F6922"/>
    <w:rsid w:val="6A7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2024-02-23T08:08:00Z</dcterms:created>
  <dc:creator>涂齐喜</dc:creator>
  <cp:lastModifiedBy>涂齐喜</cp:lastModifiedBy>
  <cp:lastPrinted>2024-02-26T02:11:50Z</cp:lastPrinted>
  <dcterms:modified xsi:type="dcterms:W3CDTF">2024-02-26T02:39:52Z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98E8027A3FEB4855A038CDB54404B4F4_11</vt:lpwstr>
  </property>
</Properties>
</file>