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5A19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大冶市茗山乡人力资源和社会保障服务中心2024年度部门决算</w:t>
      </w:r>
    </w:p>
    <w:p w14:paraId="54EEF703">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334DB67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第一部分：</w:t>
      </w:r>
      <w:r>
        <w:rPr>
          <w:rStyle w:val="4"/>
          <w:rFonts w:hint="eastAsia" w:ascii="黑体" w:hAnsi="黑体" w:eastAsia="黑体" w:cs="黑体"/>
          <w:sz w:val="32"/>
          <w:szCs w:val="32"/>
          <w:rtl w:val="0"/>
          <w:lang w:eastAsia="zh-CN"/>
        </w:rPr>
        <w:t>大冶市茗山乡人力资源和社会保障服务中心</w:t>
      </w:r>
      <w:r>
        <w:rPr>
          <w:rStyle w:val="4"/>
          <w:rFonts w:hint="eastAsia" w:ascii="黑体" w:hAnsi="黑体" w:eastAsia="黑体" w:cs="黑体"/>
          <w:sz w:val="32"/>
          <w:szCs w:val="32"/>
          <w:rtl w:val="0"/>
        </w:rPr>
        <w:t>概况</w:t>
      </w:r>
    </w:p>
    <w:p w14:paraId="2FC341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05E0B9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C23E77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第二部分：</w:t>
      </w:r>
      <w:r>
        <w:rPr>
          <w:rStyle w:val="4"/>
          <w:rFonts w:hint="eastAsia" w:ascii="黑体" w:hAnsi="黑体" w:eastAsia="黑体" w:cs="黑体"/>
          <w:sz w:val="32"/>
          <w:szCs w:val="32"/>
          <w:rtl w:val="0"/>
          <w:lang w:eastAsia="zh-CN"/>
        </w:rPr>
        <w:t>大冶市茗山乡人力资源和社会保障服务中心2024</w:t>
      </w:r>
      <w:r>
        <w:rPr>
          <w:rStyle w:val="4"/>
          <w:rFonts w:hint="eastAsia" w:ascii="黑体" w:hAnsi="黑体" w:eastAsia="黑体" w:cs="黑体"/>
          <w:sz w:val="32"/>
          <w:szCs w:val="32"/>
          <w:rtl w:val="0"/>
        </w:rPr>
        <w:t>年度部门决算报表</w:t>
      </w:r>
    </w:p>
    <w:p w14:paraId="6C19A0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8B7894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17106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745ECE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2963809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67C96C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2EBD98D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4E30EBA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5A9948A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487639E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第三部分：</w:t>
      </w:r>
      <w:r>
        <w:rPr>
          <w:rStyle w:val="4"/>
          <w:rFonts w:hint="eastAsia" w:ascii="黑体" w:hAnsi="黑体" w:eastAsia="黑体" w:cs="黑体"/>
          <w:sz w:val="32"/>
          <w:szCs w:val="32"/>
          <w:rtl w:val="0"/>
          <w:lang w:eastAsia="zh-CN"/>
        </w:rPr>
        <w:t>大冶市茗山乡人力资源和社会保障服务中心2024</w:t>
      </w:r>
      <w:r>
        <w:rPr>
          <w:rStyle w:val="4"/>
          <w:rFonts w:hint="eastAsia" w:ascii="黑体" w:hAnsi="黑体" w:eastAsia="黑体" w:cs="黑体"/>
          <w:sz w:val="32"/>
          <w:szCs w:val="32"/>
          <w:rtl w:val="0"/>
        </w:rPr>
        <w:t>年度部门决算情况说明</w:t>
      </w:r>
    </w:p>
    <w:p w14:paraId="39A5B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F2F14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5CB374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132E1F1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B0D41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47B3948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51C52C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43F8FAF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22616B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4BE277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61F1B3E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53F27FF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C8396AF">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0BF88E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D2D34D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第四部分：其他需要说明的情况</w:t>
      </w:r>
    </w:p>
    <w:p w14:paraId="494390E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第五部分：名词解释</w:t>
      </w:r>
    </w:p>
    <w:p w14:paraId="330C5A5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第六部分：附件</w:t>
      </w:r>
    </w:p>
    <w:p w14:paraId="2290268B">
      <w:pPr>
        <w:pStyle w:val="2"/>
        <w:rPr>
          <w:rStyle w:val="4"/>
          <w:rFonts w:hint="eastAsia" w:ascii="黑体" w:hAnsi="黑体" w:eastAsia="黑体" w:cs="黑体"/>
          <w:sz w:val="32"/>
          <w:szCs w:val="32"/>
          <w:rtl w:val="0"/>
        </w:rPr>
      </w:pPr>
    </w:p>
    <w:p w14:paraId="57F09611">
      <w:pPr>
        <w:rPr>
          <w:rStyle w:val="4"/>
          <w:rFonts w:hint="eastAsia" w:ascii="黑体" w:hAnsi="黑体" w:eastAsia="黑体" w:cs="黑体"/>
          <w:sz w:val="32"/>
          <w:szCs w:val="32"/>
          <w:rtl w:val="0"/>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第一部分：大冶市茗山乡人力资源和社会保障服务中心概况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（一）承担人力资源和社会保障法律、法规和政策的宣传；</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（二）组织实施村干部养老保险、被征地农民就业培训和社会保障、新型农村社会养老保险、城镇医疗保险、城镇职工养老保险、失业、工伤、生育等社会保险工作；</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（三）承担农村劳动力资源调查，组织农村富余劳动力培训、转移就业、维权，发布职业技能培训、招工和求职信息，开展农村劳动力转移就业和失业登记工作；</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（四）开展职业技能鉴定、技工院校招生工作；</w:t>
      </w:r>
    </w:p>
    <w:p w14:paraId="2C7EF6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（五）开展城镇就业、下岗失业人员再就业、扶持创业、乡镇企业劳动合同、调解劳动争议等工作。</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00A115F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大冶市茗山乡人力资源和社会保障服务中心机构单位内部未设置职能科室。</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从单位构成看，大冶市茗山乡人力资源和社会保障服务中心部门决算由实行独立核算的大冶市茗山乡人力资源和社会保障服务中心决算和0个下属单位决算组成。</w:t>
      </w:r>
    </w:p>
    <w:p w14:paraId="52E65ED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p>
    <w:p w14:paraId="69D730EE">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第二部分：大冶市茗山乡人力资源和社会保障服务中心2024年度部门决算报表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9"/>
        <w:gridCol w:w="500"/>
        <w:gridCol w:w="783"/>
        <w:gridCol w:w="2422"/>
        <w:gridCol w:w="516"/>
        <w:gridCol w:w="1182"/>
      </w:tblGrid>
      <w:tr w14:paraId="6BA2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3C479D6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6EBB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pct"/>
            <w:tcBorders>
              <w:top w:val="nil"/>
              <w:left w:val="nil"/>
              <w:bottom w:val="nil"/>
              <w:right w:val="nil"/>
            </w:tcBorders>
            <w:shd w:val="clear" w:color="auto" w:fill="FFFFFF"/>
            <w:noWrap/>
            <w:vAlign w:val="center"/>
          </w:tcPr>
          <w:p w14:paraId="44C6DD74">
            <w:pP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FFFFFF"/>
            <w:noWrap/>
            <w:vAlign w:val="center"/>
          </w:tcPr>
          <w:p w14:paraId="69CDD623">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FFFFFF"/>
            <w:noWrap/>
            <w:vAlign w:val="center"/>
          </w:tcPr>
          <w:p w14:paraId="60655E58">
            <w:pPr>
              <w:rPr>
                <w:rFonts w:hint="eastAsia" w:ascii="宋体" w:hAnsi="宋体" w:eastAsia="宋体" w:cs="宋体"/>
                <w:i w:val="0"/>
                <w:iCs w:val="0"/>
                <w:color w:val="000000"/>
                <w:sz w:val="22"/>
                <w:szCs w:val="22"/>
                <w:u w:val="none"/>
              </w:rPr>
            </w:pPr>
          </w:p>
        </w:tc>
        <w:tc>
          <w:tcPr>
            <w:tcW w:w="1421" w:type="pct"/>
            <w:tcBorders>
              <w:top w:val="nil"/>
              <w:left w:val="nil"/>
              <w:bottom w:val="nil"/>
              <w:right w:val="nil"/>
            </w:tcBorders>
            <w:shd w:val="clear" w:color="auto" w:fill="FFFFFF"/>
            <w:noWrap/>
            <w:vAlign w:val="center"/>
          </w:tcPr>
          <w:p w14:paraId="1937B130">
            <w:pP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color="auto" w:fill="FFFFFF"/>
            <w:noWrap/>
            <w:vAlign w:val="center"/>
          </w:tcPr>
          <w:p w14:paraId="184AFDBA">
            <w:pPr>
              <w:rPr>
                <w:rFonts w:hint="eastAsia" w:ascii="宋体" w:hAnsi="宋体" w:eastAsia="宋体" w:cs="宋体"/>
                <w:i w:val="0"/>
                <w:iCs w:val="0"/>
                <w:color w:val="000000"/>
                <w:sz w:val="22"/>
                <w:szCs w:val="22"/>
                <w:u w:val="none"/>
              </w:rPr>
            </w:pPr>
          </w:p>
        </w:tc>
        <w:tc>
          <w:tcPr>
            <w:tcW w:w="693" w:type="pct"/>
            <w:tcBorders>
              <w:top w:val="nil"/>
              <w:left w:val="nil"/>
              <w:bottom w:val="nil"/>
              <w:right w:val="nil"/>
            </w:tcBorders>
            <w:shd w:val="clear" w:color="auto" w:fill="FFFFFF"/>
            <w:noWrap/>
            <w:vAlign w:val="bottom"/>
          </w:tcPr>
          <w:p w14:paraId="32B305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B8B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9" w:type="pct"/>
            <w:tcBorders>
              <w:top w:val="nil"/>
              <w:left w:val="nil"/>
              <w:bottom w:val="single" w:color="auto" w:sz="4" w:space="0"/>
              <w:right w:val="nil"/>
            </w:tcBorders>
            <w:shd w:val="clear" w:color="auto" w:fill="FFFFFF"/>
            <w:noWrap/>
            <w:vAlign w:val="bottom"/>
          </w:tcPr>
          <w:p w14:paraId="37BF7B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293" w:type="pct"/>
            <w:tcBorders>
              <w:top w:val="nil"/>
              <w:left w:val="nil"/>
              <w:bottom w:val="single" w:color="auto" w:sz="4" w:space="0"/>
              <w:right w:val="nil"/>
            </w:tcBorders>
            <w:shd w:val="clear" w:color="auto" w:fill="FFFFFF"/>
            <w:noWrap/>
            <w:vAlign w:val="center"/>
          </w:tcPr>
          <w:p w14:paraId="5AAAC2CE">
            <w:pPr>
              <w:rPr>
                <w:rFonts w:hint="eastAsia" w:ascii="宋体" w:hAnsi="宋体" w:eastAsia="宋体" w:cs="宋体"/>
                <w:i w:val="0"/>
                <w:iCs w:val="0"/>
                <w:color w:val="000000"/>
                <w:sz w:val="22"/>
                <w:szCs w:val="22"/>
                <w:u w:val="none"/>
              </w:rPr>
            </w:pPr>
          </w:p>
        </w:tc>
        <w:tc>
          <w:tcPr>
            <w:tcW w:w="459" w:type="pct"/>
            <w:tcBorders>
              <w:top w:val="nil"/>
              <w:left w:val="nil"/>
              <w:bottom w:val="single" w:color="auto" w:sz="4" w:space="0"/>
              <w:right w:val="nil"/>
            </w:tcBorders>
            <w:shd w:val="clear" w:color="auto" w:fill="FFFFFF"/>
            <w:noWrap/>
            <w:vAlign w:val="center"/>
          </w:tcPr>
          <w:p w14:paraId="2AAF80B2">
            <w:pPr>
              <w:rPr>
                <w:rFonts w:hint="eastAsia" w:ascii="宋体" w:hAnsi="宋体" w:eastAsia="宋体" w:cs="宋体"/>
                <w:i w:val="0"/>
                <w:iCs w:val="0"/>
                <w:color w:val="000000"/>
                <w:sz w:val="22"/>
                <w:szCs w:val="22"/>
                <w:u w:val="none"/>
              </w:rPr>
            </w:pPr>
          </w:p>
        </w:tc>
        <w:tc>
          <w:tcPr>
            <w:tcW w:w="1421" w:type="pct"/>
            <w:tcBorders>
              <w:top w:val="nil"/>
              <w:left w:val="nil"/>
              <w:bottom w:val="single" w:color="auto" w:sz="4" w:space="0"/>
              <w:right w:val="nil"/>
            </w:tcBorders>
            <w:shd w:val="clear" w:color="auto" w:fill="FFFFFF"/>
            <w:noWrap/>
            <w:vAlign w:val="center"/>
          </w:tcPr>
          <w:p w14:paraId="7E66E7A6">
            <w:pPr>
              <w:rPr>
                <w:rFonts w:hint="eastAsia" w:ascii="宋体" w:hAnsi="宋体" w:eastAsia="宋体" w:cs="宋体"/>
                <w:i w:val="0"/>
                <w:iCs w:val="0"/>
                <w:color w:val="000000"/>
                <w:sz w:val="22"/>
                <w:szCs w:val="22"/>
                <w:u w:val="none"/>
              </w:rPr>
            </w:pPr>
          </w:p>
        </w:tc>
        <w:tc>
          <w:tcPr>
            <w:tcW w:w="302" w:type="pct"/>
            <w:tcBorders>
              <w:top w:val="nil"/>
              <w:left w:val="nil"/>
              <w:bottom w:val="single" w:color="auto" w:sz="4" w:space="0"/>
              <w:right w:val="nil"/>
            </w:tcBorders>
            <w:shd w:val="clear" w:color="auto" w:fill="FFFFFF"/>
            <w:noWrap/>
            <w:vAlign w:val="center"/>
          </w:tcPr>
          <w:p w14:paraId="6DCDB855">
            <w:pPr>
              <w:rPr>
                <w:rFonts w:hint="eastAsia" w:ascii="宋体" w:hAnsi="宋体" w:eastAsia="宋体" w:cs="宋体"/>
                <w:i w:val="0"/>
                <w:iCs w:val="0"/>
                <w:color w:val="000000"/>
                <w:sz w:val="22"/>
                <w:szCs w:val="22"/>
                <w:u w:val="none"/>
              </w:rPr>
            </w:pPr>
          </w:p>
        </w:tc>
        <w:tc>
          <w:tcPr>
            <w:tcW w:w="693" w:type="pct"/>
            <w:tcBorders>
              <w:top w:val="nil"/>
              <w:left w:val="nil"/>
              <w:bottom w:val="single" w:color="auto" w:sz="4" w:space="0"/>
              <w:right w:val="nil"/>
            </w:tcBorders>
            <w:shd w:val="clear" w:color="auto" w:fill="FFFFFF"/>
            <w:noWrap/>
            <w:vAlign w:val="bottom"/>
          </w:tcPr>
          <w:p w14:paraId="101C5D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D74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8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B95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17"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BF82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24E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56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D8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62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E00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CE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12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044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6B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311A2D">
            <w:pPr>
              <w:jc w:val="center"/>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A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BAB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07121E">
            <w:pPr>
              <w:jc w:val="center"/>
              <w:rPr>
                <w:rFonts w:hint="eastAsia" w:ascii="宋体" w:hAnsi="宋体" w:eastAsia="宋体" w:cs="宋体"/>
                <w:i w:val="0"/>
                <w:iCs w:val="0"/>
                <w:color w:val="000000"/>
                <w:sz w:val="22"/>
                <w:szCs w:val="22"/>
                <w:u w:val="none"/>
              </w:rPr>
            </w:pP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02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DD6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D67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C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4F3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250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84A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27757">
            <w:pPr>
              <w:jc w:val="right"/>
              <w:rPr>
                <w:rFonts w:hint="eastAsia" w:ascii="宋体" w:hAnsi="宋体" w:eastAsia="宋体" w:cs="宋体"/>
                <w:i w:val="0"/>
                <w:iCs w:val="0"/>
                <w:color w:val="000000"/>
                <w:sz w:val="22"/>
                <w:szCs w:val="22"/>
                <w:u w:val="none"/>
              </w:rPr>
            </w:pPr>
          </w:p>
        </w:tc>
      </w:tr>
      <w:tr w14:paraId="2BA8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9D8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D6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CB3728">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6F5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9D2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E44A75">
            <w:pPr>
              <w:jc w:val="right"/>
              <w:rPr>
                <w:rFonts w:hint="eastAsia" w:ascii="宋体" w:hAnsi="宋体" w:eastAsia="宋体" w:cs="宋体"/>
                <w:i w:val="0"/>
                <w:iCs w:val="0"/>
                <w:color w:val="000000"/>
                <w:sz w:val="22"/>
                <w:szCs w:val="22"/>
                <w:u w:val="none"/>
              </w:rPr>
            </w:pPr>
          </w:p>
        </w:tc>
      </w:tr>
      <w:tr w14:paraId="266A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091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8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7773B">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33E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E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D8725">
            <w:pPr>
              <w:jc w:val="right"/>
              <w:rPr>
                <w:rFonts w:hint="eastAsia" w:ascii="宋体" w:hAnsi="宋体" w:eastAsia="宋体" w:cs="宋体"/>
                <w:i w:val="0"/>
                <w:iCs w:val="0"/>
                <w:color w:val="000000"/>
                <w:sz w:val="22"/>
                <w:szCs w:val="22"/>
                <w:u w:val="none"/>
              </w:rPr>
            </w:pPr>
          </w:p>
        </w:tc>
      </w:tr>
      <w:tr w14:paraId="02DE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E6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45E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E0B7DF">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536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3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DD807F">
            <w:pPr>
              <w:jc w:val="right"/>
              <w:rPr>
                <w:rFonts w:hint="eastAsia" w:ascii="宋体" w:hAnsi="宋体" w:eastAsia="宋体" w:cs="宋体"/>
                <w:i w:val="0"/>
                <w:iCs w:val="0"/>
                <w:color w:val="000000"/>
                <w:sz w:val="22"/>
                <w:szCs w:val="22"/>
                <w:u w:val="none"/>
              </w:rPr>
            </w:pPr>
          </w:p>
        </w:tc>
      </w:tr>
      <w:tr w14:paraId="5BF4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F02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B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65C0B">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27E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FF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F135C">
            <w:pPr>
              <w:jc w:val="right"/>
              <w:rPr>
                <w:rFonts w:hint="eastAsia" w:ascii="宋体" w:hAnsi="宋体" w:eastAsia="宋体" w:cs="宋体"/>
                <w:i w:val="0"/>
                <w:iCs w:val="0"/>
                <w:color w:val="000000"/>
                <w:sz w:val="22"/>
                <w:szCs w:val="22"/>
                <w:u w:val="none"/>
              </w:rPr>
            </w:pPr>
          </w:p>
        </w:tc>
      </w:tr>
      <w:tr w14:paraId="2A0C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F9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035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9E3D3">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5D8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177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FAA34F">
            <w:pPr>
              <w:jc w:val="right"/>
              <w:rPr>
                <w:rFonts w:hint="eastAsia" w:ascii="宋体" w:hAnsi="宋体" w:eastAsia="宋体" w:cs="宋体"/>
                <w:i w:val="0"/>
                <w:iCs w:val="0"/>
                <w:color w:val="000000"/>
                <w:sz w:val="22"/>
                <w:szCs w:val="22"/>
                <w:u w:val="none"/>
              </w:rPr>
            </w:pPr>
          </w:p>
        </w:tc>
      </w:tr>
      <w:tr w14:paraId="69EF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BF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2AF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4CC743">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1C1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FB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5B06FF">
            <w:pPr>
              <w:jc w:val="right"/>
              <w:rPr>
                <w:rFonts w:hint="eastAsia" w:ascii="宋体" w:hAnsi="宋体" w:eastAsia="宋体" w:cs="宋体"/>
                <w:i w:val="0"/>
                <w:iCs w:val="0"/>
                <w:color w:val="000000"/>
                <w:sz w:val="22"/>
                <w:szCs w:val="22"/>
                <w:u w:val="none"/>
              </w:rPr>
            </w:pPr>
          </w:p>
        </w:tc>
      </w:tr>
      <w:tr w14:paraId="2378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22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42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F7348">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B4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520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2B4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r>
      <w:tr w14:paraId="49A4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20C88">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4C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4C6C8">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FD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24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67B7B">
            <w:pPr>
              <w:jc w:val="right"/>
              <w:rPr>
                <w:rFonts w:hint="eastAsia" w:ascii="宋体" w:hAnsi="宋体" w:eastAsia="宋体" w:cs="宋体"/>
                <w:i w:val="0"/>
                <w:iCs w:val="0"/>
                <w:color w:val="000000"/>
                <w:sz w:val="22"/>
                <w:szCs w:val="22"/>
                <w:u w:val="none"/>
              </w:rPr>
            </w:pPr>
          </w:p>
        </w:tc>
      </w:tr>
      <w:tr w14:paraId="0346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1974B">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C0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CB10C">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614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B9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DD92EF">
            <w:pPr>
              <w:jc w:val="right"/>
              <w:rPr>
                <w:rFonts w:hint="eastAsia" w:ascii="宋体" w:hAnsi="宋体" w:eastAsia="宋体" w:cs="宋体"/>
                <w:i w:val="0"/>
                <w:iCs w:val="0"/>
                <w:color w:val="000000"/>
                <w:sz w:val="22"/>
                <w:szCs w:val="22"/>
                <w:u w:val="none"/>
              </w:rPr>
            </w:pPr>
          </w:p>
        </w:tc>
      </w:tr>
      <w:tr w14:paraId="4135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388CB1">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E7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84192">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40E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68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D1F4F5">
            <w:pPr>
              <w:jc w:val="right"/>
              <w:rPr>
                <w:rFonts w:hint="eastAsia" w:ascii="宋体" w:hAnsi="宋体" w:eastAsia="宋体" w:cs="宋体"/>
                <w:i w:val="0"/>
                <w:iCs w:val="0"/>
                <w:color w:val="000000"/>
                <w:sz w:val="22"/>
                <w:szCs w:val="22"/>
                <w:u w:val="none"/>
              </w:rPr>
            </w:pPr>
          </w:p>
        </w:tc>
      </w:tr>
      <w:tr w14:paraId="24A7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857BEF">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7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53F28A">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EEA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9AE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52BCF">
            <w:pPr>
              <w:jc w:val="right"/>
              <w:rPr>
                <w:rFonts w:hint="eastAsia" w:ascii="宋体" w:hAnsi="宋体" w:eastAsia="宋体" w:cs="宋体"/>
                <w:i w:val="0"/>
                <w:iCs w:val="0"/>
                <w:color w:val="000000"/>
                <w:sz w:val="22"/>
                <w:szCs w:val="22"/>
                <w:u w:val="none"/>
              </w:rPr>
            </w:pPr>
          </w:p>
        </w:tc>
      </w:tr>
      <w:tr w14:paraId="6FF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D812C">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D1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F1F68D">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8E0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A7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ED6BF1">
            <w:pPr>
              <w:jc w:val="right"/>
              <w:rPr>
                <w:rFonts w:hint="eastAsia" w:ascii="宋体" w:hAnsi="宋体" w:eastAsia="宋体" w:cs="宋体"/>
                <w:i w:val="0"/>
                <w:iCs w:val="0"/>
                <w:color w:val="000000"/>
                <w:sz w:val="22"/>
                <w:szCs w:val="22"/>
                <w:u w:val="none"/>
              </w:rPr>
            </w:pPr>
          </w:p>
        </w:tc>
      </w:tr>
      <w:tr w14:paraId="225A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8BDF64">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4F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3400B1">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934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B4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4056E">
            <w:pPr>
              <w:jc w:val="right"/>
              <w:rPr>
                <w:rFonts w:hint="eastAsia" w:ascii="宋体" w:hAnsi="宋体" w:eastAsia="宋体" w:cs="宋体"/>
                <w:i w:val="0"/>
                <w:iCs w:val="0"/>
                <w:color w:val="000000"/>
                <w:sz w:val="22"/>
                <w:szCs w:val="22"/>
                <w:u w:val="none"/>
              </w:rPr>
            </w:pPr>
          </w:p>
        </w:tc>
      </w:tr>
      <w:tr w14:paraId="5FB3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8AE6F">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B5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6BFBFD">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361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90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0D95A0">
            <w:pPr>
              <w:jc w:val="right"/>
              <w:rPr>
                <w:rFonts w:hint="eastAsia" w:ascii="宋体" w:hAnsi="宋体" w:eastAsia="宋体" w:cs="宋体"/>
                <w:i w:val="0"/>
                <w:iCs w:val="0"/>
                <w:color w:val="000000"/>
                <w:sz w:val="22"/>
                <w:szCs w:val="22"/>
                <w:u w:val="none"/>
              </w:rPr>
            </w:pPr>
          </w:p>
        </w:tc>
      </w:tr>
      <w:tr w14:paraId="4991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B0956D">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E46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BE35B1">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32F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0A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C57AA">
            <w:pPr>
              <w:jc w:val="right"/>
              <w:rPr>
                <w:rFonts w:hint="eastAsia" w:ascii="宋体" w:hAnsi="宋体" w:eastAsia="宋体" w:cs="宋体"/>
                <w:i w:val="0"/>
                <w:iCs w:val="0"/>
                <w:color w:val="000000"/>
                <w:sz w:val="22"/>
                <w:szCs w:val="22"/>
                <w:u w:val="none"/>
              </w:rPr>
            </w:pPr>
          </w:p>
        </w:tc>
      </w:tr>
      <w:tr w14:paraId="3DD4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EE5659">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06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EFAB54">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C8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BE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AAF5D">
            <w:pPr>
              <w:jc w:val="right"/>
              <w:rPr>
                <w:rFonts w:hint="eastAsia" w:ascii="宋体" w:hAnsi="宋体" w:eastAsia="宋体" w:cs="宋体"/>
                <w:i w:val="0"/>
                <w:iCs w:val="0"/>
                <w:color w:val="000000"/>
                <w:sz w:val="22"/>
                <w:szCs w:val="22"/>
                <w:u w:val="none"/>
              </w:rPr>
            </w:pPr>
          </w:p>
        </w:tc>
      </w:tr>
      <w:tr w14:paraId="32A8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21DEA1">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63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67305">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551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67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118273">
            <w:pPr>
              <w:jc w:val="right"/>
              <w:rPr>
                <w:rFonts w:hint="eastAsia" w:ascii="宋体" w:hAnsi="宋体" w:eastAsia="宋体" w:cs="宋体"/>
                <w:i w:val="0"/>
                <w:iCs w:val="0"/>
                <w:color w:val="000000"/>
                <w:sz w:val="22"/>
                <w:szCs w:val="22"/>
                <w:u w:val="none"/>
              </w:rPr>
            </w:pPr>
          </w:p>
        </w:tc>
      </w:tr>
      <w:tr w14:paraId="6211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681908">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7C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F8C853">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FFD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AB7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D5B3A">
            <w:pPr>
              <w:jc w:val="right"/>
              <w:rPr>
                <w:rFonts w:hint="eastAsia" w:ascii="宋体" w:hAnsi="宋体" w:eastAsia="宋体" w:cs="宋体"/>
                <w:i w:val="0"/>
                <w:iCs w:val="0"/>
                <w:color w:val="000000"/>
                <w:sz w:val="22"/>
                <w:szCs w:val="22"/>
                <w:u w:val="none"/>
              </w:rPr>
            </w:pPr>
          </w:p>
        </w:tc>
      </w:tr>
      <w:tr w14:paraId="6D04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5AA45A">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C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F2CCBE">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EF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4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A7B9B8">
            <w:pPr>
              <w:jc w:val="right"/>
              <w:rPr>
                <w:rFonts w:hint="eastAsia" w:ascii="宋体" w:hAnsi="宋体" w:eastAsia="宋体" w:cs="宋体"/>
                <w:i w:val="0"/>
                <w:iCs w:val="0"/>
                <w:color w:val="000000"/>
                <w:sz w:val="22"/>
                <w:szCs w:val="22"/>
                <w:u w:val="none"/>
              </w:rPr>
            </w:pPr>
          </w:p>
        </w:tc>
      </w:tr>
      <w:tr w14:paraId="795D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50DFF1">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40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3EBDC3">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C23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855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B7116C">
            <w:pPr>
              <w:jc w:val="right"/>
              <w:rPr>
                <w:rFonts w:hint="eastAsia" w:ascii="宋体" w:hAnsi="宋体" w:eastAsia="宋体" w:cs="宋体"/>
                <w:i w:val="0"/>
                <w:iCs w:val="0"/>
                <w:color w:val="000000"/>
                <w:sz w:val="22"/>
                <w:szCs w:val="22"/>
                <w:u w:val="none"/>
              </w:rPr>
            </w:pPr>
          </w:p>
        </w:tc>
      </w:tr>
      <w:tr w14:paraId="1380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5EE26B">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6F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5ECAF">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531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F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416989">
            <w:pPr>
              <w:jc w:val="right"/>
              <w:rPr>
                <w:rFonts w:hint="eastAsia" w:ascii="宋体" w:hAnsi="宋体" w:eastAsia="宋体" w:cs="宋体"/>
                <w:i w:val="0"/>
                <w:iCs w:val="0"/>
                <w:color w:val="000000"/>
                <w:sz w:val="22"/>
                <w:szCs w:val="22"/>
                <w:u w:val="none"/>
              </w:rPr>
            </w:pPr>
          </w:p>
        </w:tc>
      </w:tr>
      <w:tr w14:paraId="6662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8B426">
            <w:pPr>
              <w:jc w:val="left"/>
              <w:rPr>
                <w:rFonts w:hint="eastAsia" w:ascii="宋体" w:hAnsi="宋体" w:eastAsia="宋体" w:cs="宋体"/>
                <w:i w:val="0"/>
                <w:iCs w:val="0"/>
                <w:color w:val="000000"/>
                <w:sz w:val="22"/>
                <w:szCs w:val="22"/>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64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0240C3">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AC5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E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D9D8E">
            <w:pPr>
              <w:jc w:val="right"/>
              <w:rPr>
                <w:rFonts w:hint="eastAsia" w:ascii="宋体" w:hAnsi="宋体" w:eastAsia="宋体" w:cs="宋体"/>
                <w:i w:val="0"/>
                <w:iCs w:val="0"/>
                <w:color w:val="000000"/>
                <w:sz w:val="22"/>
                <w:szCs w:val="22"/>
                <w:u w:val="none"/>
              </w:rPr>
            </w:pPr>
          </w:p>
        </w:tc>
      </w:tr>
      <w:tr w14:paraId="6417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331459">
            <w:pPr>
              <w:jc w:val="center"/>
              <w:rPr>
                <w:rFonts w:hint="eastAsia" w:ascii="宋体" w:hAnsi="宋体" w:eastAsia="宋体" w:cs="宋体"/>
                <w:b/>
                <w:bCs/>
                <w:i w:val="0"/>
                <w:iCs w:val="0"/>
                <w:color w:val="000000"/>
                <w:sz w:val="20"/>
                <w:szCs w:val="20"/>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CA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26CAF7">
            <w:pPr>
              <w:jc w:val="right"/>
              <w:rPr>
                <w:rFonts w:hint="eastAsia" w:ascii="宋体" w:hAnsi="宋体" w:eastAsia="宋体" w:cs="宋体"/>
                <w:i w:val="0"/>
                <w:iCs w:val="0"/>
                <w:color w:val="000000"/>
                <w:sz w:val="20"/>
                <w:szCs w:val="20"/>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C5B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1F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EF513F">
            <w:pPr>
              <w:jc w:val="right"/>
              <w:rPr>
                <w:rFonts w:hint="eastAsia" w:ascii="宋体" w:hAnsi="宋体" w:eastAsia="宋体" w:cs="宋体"/>
                <w:i w:val="0"/>
                <w:iCs w:val="0"/>
                <w:color w:val="000000"/>
                <w:sz w:val="22"/>
                <w:szCs w:val="22"/>
                <w:u w:val="none"/>
              </w:rPr>
            </w:pPr>
          </w:p>
        </w:tc>
      </w:tr>
      <w:tr w14:paraId="2772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FE640">
            <w:pPr>
              <w:jc w:val="left"/>
              <w:rPr>
                <w:rFonts w:hint="eastAsia" w:ascii="宋体" w:hAnsi="宋体" w:eastAsia="宋体" w:cs="宋体"/>
                <w:i w:val="0"/>
                <w:iCs w:val="0"/>
                <w:color w:val="000000"/>
                <w:sz w:val="20"/>
                <w:szCs w:val="20"/>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D10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599B80">
            <w:pPr>
              <w:jc w:val="right"/>
              <w:rPr>
                <w:rFonts w:hint="eastAsia" w:ascii="宋体" w:hAnsi="宋体" w:eastAsia="宋体" w:cs="宋体"/>
                <w:i w:val="0"/>
                <w:iCs w:val="0"/>
                <w:color w:val="000000"/>
                <w:sz w:val="20"/>
                <w:szCs w:val="20"/>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46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73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6BDC06">
            <w:pPr>
              <w:jc w:val="right"/>
              <w:rPr>
                <w:rFonts w:hint="eastAsia" w:ascii="宋体" w:hAnsi="宋体" w:eastAsia="宋体" w:cs="宋体"/>
                <w:i w:val="0"/>
                <w:iCs w:val="0"/>
                <w:color w:val="000000"/>
                <w:sz w:val="22"/>
                <w:szCs w:val="22"/>
                <w:u w:val="none"/>
              </w:rPr>
            </w:pPr>
          </w:p>
        </w:tc>
      </w:tr>
      <w:tr w14:paraId="2203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71B22B">
            <w:pPr>
              <w:jc w:val="left"/>
              <w:rPr>
                <w:rFonts w:hint="eastAsia" w:ascii="宋体" w:hAnsi="宋体" w:eastAsia="宋体" w:cs="宋体"/>
                <w:i w:val="0"/>
                <w:iCs w:val="0"/>
                <w:color w:val="000000"/>
                <w:sz w:val="20"/>
                <w:szCs w:val="20"/>
                <w:u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29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57A1A3">
            <w:pPr>
              <w:jc w:val="right"/>
              <w:rPr>
                <w:rFonts w:hint="eastAsia" w:ascii="宋体" w:hAnsi="宋体" w:eastAsia="宋体" w:cs="宋体"/>
                <w:i w:val="0"/>
                <w:iCs w:val="0"/>
                <w:color w:val="000000"/>
                <w:sz w:val="20"/>
                <w:szCs w:val="20"/>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652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D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858337">
            <w:pPr>
              <w:jc w:val="right"/>
              <w:rPr>
                <w:rFonts w:hint="eastAsia" w:ascii="宋体" w:hAnsi="宋体" w:eastAsia="宋体" w:cs="宋体"/>
                <w:i w:val="0"/>
                <w:iCs w:val="0"/>
                <w:color w:val="000000"/>
                <w:sz w:val="22"/>
                <w:szCs w:val="22"/>
                <w:u w:val="none"/>
              </w:rPr>
            </w:pPr>
          </w:p>
        </w:tc>
      </w:tr>
      <w:tr w14:paraId="50E2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E5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75E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485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AF9F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1F5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686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r>
      <w:tr w14:paraId="20CB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A05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2E2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66547">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11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9C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C07B6A">
            <w:pPr>
              <w:jc w:val="right"/>
              <w:rPr>
                <w:rFonts w:hint="eastAsia" w:ascii="宋体" w:hAnsi="宋体" w:eastAsia="宋体" w:cs="宋体"/>
                <w:i w:val="0"/>
                <w:iCs w:val="0"/>
                <w:color w:val="000000"/>
                <w:sz w:val="22"/>
                <w:szCs w:val="22"/>
                <w:u w:val="none"/>
              </w:rPr>
            </w:pPr>
          </w:p>
        </w:tc>
      </w:tr>
      <w:tr w14:paraId="5A7E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32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CBC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84517F">
            <w:pPr>
              <w:jc w:val="right"/>
              <w:rPr>
                <w:rFonts w:hint="eastAsia" w:ascii="宋体" w:hAnsi="宋体" w:eastAsia="宋体" w:cs="宋体"/>
                <w:i w:val="0"/>
                <w:iCs w:val="0"/>
                <w:color w:val="000000"/>
                <w:sz w:val="22"/>
                <w:szCs w:val="22"/>
                <w:u w:val="none"/>
              </w:rPr>
            </w:pP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2D1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E7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A048A5">
            <w:pPr>
              <w:jc w:val="right"/>
              <w:rPr>
                <w:rFonts w:hint="eastAsia" w:ascii="宋体" w:hAnsi="宋体" w:eastAsia="宋体" w:cs="宋体"/>
                <w:i w:val="0"/>
                <w:iCs w:val="0"/>
                <w:color w:val="000000"/>
                <w:sz w:val="22"/>
                <w:szCs w:val="22"/>
                <w:u w:val="none"/>
              </w:rPr>
            </w:pPr>
          </w:p>
        </w:tc>
      </w:tr>
      <w:tr w14:paraId="6055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8288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7E3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ADC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42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7E0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EC2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9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40C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r>
      <w:tr w14:paraId="4D8D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5AA0D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132B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284AD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57AA971"/>
    <w:p w14:paraId="056EA07A">
      <w:pPr>
        <w:pStyle w:val="2"/>
      </w:pPr>
    </w:p>
    <w:tbl>
      <w:tblPr>
        <w:tblStyle w:val="3"/>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2"/>
        <w:gridCol w:w="467"/>
        <w:gridCol w:w="300"/>
        <w:gridCol w:w="2250"/>
        <w:gridCol w:w="997"/>
        <w:gridCol w:w="844"/>
        <w:gridCol w:w="14"/>
        <w:gridCol w:w="322"/>
        <w:gridCol w:w="14"/>
        <w:gridCol w:w="322"/>
        <w:gridCol w:w="14"/>
        <w:gridCol w:w="322"/>
        <w:gridCol w:w="14"/>
        <w:gridCol w:w="323"/>
        <w:gridCol w:w="767"/>
        <w:gridCol w:w="14"/>
      </w:tblGrid>
      <w:tr w14:paraId="1E24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390" w:hRule="atLeast"/>
        </w:trPr>
        <w:tc>
          <w:tcPr>
            <w:tcW w:w="4991" w:type="pct"/>
            <w:gridSpan w:val="15"/>
            <w:tcBorders>
              <w:top w:val="nil"/>
              <w:left w:val="nil"/>
              <w:bottom w:val="nil"/>
              <w:right w:val="nil"/>
            </w:tcBorders>
            <w:shd w:val="clear" w:color="auto" w:fill="FFFFFF"/>
            <w:noWrap/>
            <w:vAlign w:val="center"/>
          </w:tcPr>
          <w:p w14:paraId="3BD787D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472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9" w:type="pct"/>
            <w:tcBorders>
              <w:top w:val="nil"/>
              <w:left w:val="nil"/>
              <w:bottom w:val="nil"/>
              <w:right w:val="nil"/>
            </w:tcBorders>
            <w:shd w:val="clear" w:color="auto" w:fill="FFFFFF"/>
            <w:noWrap/>
            <w:vAlign w:val="center"/>
          </w:tcPr>
          <w:p w14:paraId="5AD048E8">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FFFFFF"/>
            <w:noWrap/>
            <w:vAlign w:val="center"/>
          </w:tcPr>
          <w:p w14:paraId="518CF5DD">
            <w:pPr>
              <w:rPr>
                <w:rFonts w:hint="eastAsia" w:ascii="宋体" w:hAnsi="宋体" w:eastAsia="宋体" w:cs="宋体"/>
                <w:i w:val="0"/>
                <w:iCs w:val="0"/>
                <w:color w:val="000000"/>
                <w:sz w:val="22"/>
                <w:szCs w:val="22"/>
                <w:u w:val="none"/>
              </w:rPr>
            </w:pPr>
          </w:p>
        </w:tc>
        <w:tc>
          <w:tcPr>
            <w:tcW w:w="175" w:type="pct"/>
            <w:tcBorders>
              <w:top w:val="nil"/>
              <w:left w:val="nil"/>
              <w:bottom w:val="nil"/>
              <w:right w:val="nil"/>
            </w:tcBorders>
            <w:shd w:val="clear" w:color="auto" w:fill="FFFFFF"/>
            <w:noWrap/>
            <w:vAlign w:val="center"/>
          </w:tcPr>
          <w:p w14:paraId="68D3D7E9">
            <w:pPr>
              <w:rPr>
                <w:rFonts w:hint="eastAsia" w:ascii="宋体" w:hAnsi="宋体" w:eastAsia="宋体" w:cs="宋体"/>
                <w:i w:val="0"/>
                <w:iCs w:val="0"/>
                <w:color w:val="000000"/>
                <w:sz w:val="22"/>
                <w:szCs w:val="22"/>
                <w:u w:val="none"/>
              </w:rPr>
            </w:pPr>
          </w:p>
        </w:tc>
        <w:tc>
          <w:tcPr>
            <w:tcW w:w="1317" w:type="pct"/>
            <w:tcBorders>
              <w:top w:val="nil"/>
              <w:left w:val="nil"/>
              <w:bottom w:val="nil"/>
              <w:right w:val="nil"/>
            </w:tcBorders>
            <w:shd w:val="clear" w:color="auto" w:fill="FFFFFF"/>
            <w:noWrap/>
            <w:vAlign w:val="center"/>
          </w:tcPr>
          <w:p w14:paraId="4C1AC974">
            <w:pPr>
              <w:rPr>
                <w:rFonts w:hint="eastAsia" w:ascii="宋体" w:hAnsi="宋体" w:eastAsia="宋体" w:cs="宋体"/>
                <w:i w:val="0"/>
                <w:iCs w:val="0"/>
                <w:color w:val="000000"/>
                <w:sz w:val="22"/>
                <w:szCs w:val="22"/>
                <w:u w:val="none"/>
              </w:rPr>
            </w:pPr>
          </w:p>
        </w:tc>
        <w:tc>
          <w:tcPr>
            <w:tcW w:w="583" w:type="pct"/>
            <w:tcBorders>
              <w:top w:val="nil"/>
              <w:left w:val="nil"/>
              <w:bottom w:val="nil"/>
              <w:right w:val="nil"/>
            </w:tcBorders>
            <w:shd w:val="clear" w:color="auto" w:fill="FFFFFF"/>
            <w:noWrap/>
            <w:vAlign w:val="center"/>
          </w:tcPr>
          <w:p w14:paraId="69DA791F">
            <w:pPr>
              <w:rPr>
                <w:rFonts w:hint="eastAsia" w:ascii="宋体" w:hAnsi="宋体" w:eastAsia="宋体" w:cs="宋体"/>
                <w:i w:val="0"/>
                <w:iCs w:val="0"/>
                <w:color w:val="000000"/>
                <w:sz w:val="22"/>
                <w:szCs w:val="22"/>
                <w:u w:val="none"/>
              </w:rPr>
            </w:pPr>
          </w:p>
        </w:tc>
        <w:tc>
          <w:tcPr>
            <w:tcW w:w="502" w:type="pct"/>
            <w:gridSpan w:val="2"/>
            <w:tcBorders>
              <w:top w:val="nil"/>
              <w:left w:val="nil"/>
              <w:bottom w:val="nil"/>
              <w:right w:val="nil"/>
            </w:tcBorders>
            <w:shd w:val="clear" w:color="auto" w:fill="FFFFFF"/>
            <w:noWrap/>
            <w:vAlign w:val="center"/>
          </w:tcPr>
          <w:p w14:paraId="67311846">
            <w:pPr>
              <w:rPr>
                <w:rFonts w:hint="eastAsia" w:ascii="宋体" w:hAnsi="宋体" w:eastAsia="宋体" w:cs="宋体"/>
                <w:i w:val="0"/>
                <w:iCs w:val="0"/>
                <w:color w:val="000000"/>
                <w:sz w:val="22"/>
                <w:szCs w:val="22"/>
                <w:u w:val="none"/>
              </w:rPr>
            </w:pPr>
          </w:p>
        </w:tc>
        <w:tc>
          <w:tcPr>
            <w:tcW w:w="196" w:type="pct"/>
            <w:gridSpan w:val="2"/>
            <w:tcBorders>
              <w:top w:val="nil"/>
              <w:left w:val="nil"/>
              <w:bottom w:val="nil"/>
              <w:right w:val="nil"/>
            </w:tcBorders>
            <w:shd w:val="clear" w:color="auto" w:fill="FFFFFF"/>
            <w:noWrap/>
            <w:vAlign w:val="center"/>
          </w:tcPr>
          <w:p w14:paraId="43589F06">
            <w:pPr>
              <w:rPr>
                <w:rFonts w:hint="eastAsia" w:ascii="宋体" w:hAnsi="宋体" w:eastAsia="宋体" w:cs="宋体"/>
                <w:i w:val="0"/>
                <w:iCs w:val="0"/>
                <w:color w:val="000000"/>
                <w:sz w:val="22"/>
                <w:szCs w:val="22"/>
                <w:u w:val="none"/>
              </w:rPr>
            </w:pPr>
          </w:p>
        </w:tc>
        <w:tc>
          <w:tcPr>
            <w:tcW w:w="196" w:type="pct"/>
            <w:gridSpan w:val="2"/>
            <w:tcBorders>
              <w:top w:val="nil"/>
              <w:left w:val="nil"/>
              <w:bottom w:val="nil"/>
              <w:right w:val="nil"/>
            </w:tcBorders>
            <w:shd w:val="clear" w:color="auto" w:fill="FFFFFF"/>
            <w:noWrap/>
            <w:vAlign w:val="center"/>
          </w:tcPr>
          <w:p w14:paraId="1C565746">
            <w:pPr>
              <w:rPr>
                <w:rFonts w:hint="eastAsia" w:ascii="宋体" w:hAnsi="宋体" w:eastAsia="宋体" w:cs="宋体"/>
                <w:i w:val="0"/>
                <w:iCs w:val="0"/>
                <w:color w:val="000000"/>
                <w:sz w:val="22"/>
                <w:szCs w:val="22"/>
                <w:u w:val="none"/>
              </w:rPr>
            </w:pPr>
          </w:p>
        </w:tc>
        <w:tc>
          <w:tcPr>
            <w:tcW w:w="196" w:type="pct"/>
            <w:gridSpan w:val="2"/>
            <w:tcBorders>
              <w:top w:val="nil"/>
              <w:left w:val="nil"/>
              <w:bottom w:val="nil"/>
              <w:right w:val="nil"/>
            </w:tcBorders>
            <w:shd w:val="clear" w:color="auto" w:fill="FFFFFF"/>
            <w:noWrap/>
            <w:vAlign w:val="center"/>
          </w:tcPr>
          <w:p w14:paraId="6616B085">
            <w:pPr>
              <w:rPr>
                <w:rFonts w:hint="eastAsia" w:ascii="宋体" w:hAnsi="宋体" w:eastAsia="宋体" w:cs="宋体"/>
                <w:i w:val="0"/>
                <w:iCs w:val="0"/>
                <w:color w:val="000000"/>
                <w:sz w:val="22"/>
                <w:szCs w:val="22"/>
                <w:u w:val="none"/>
              </w:rPr>
            </w:pPr>
          </w:p>
        </w:tc>
        <w:tc>
          <w:tcPr>
            <w:tcW w:w="646" w:type="pct"/>
            <w:gridSpan w:val="3"/>
            <w:tcBorders>
              <w:top w:val="nil"/>
              <w:left w:val="nil"/>
              <w:bottom w:val="nil"/>
              <w:right w:val="nil"/>
            </w:tcBorders>
            <w:shd w:val="clear" w:color="auto" w:fill="FFFFFF"/>
            <w:noWrap/>
            <w:vAlign w:val="center"/>
          </w:tcPr>
          <w:p w14:paraId="16DB98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362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70" w:hRule="atLeast"/>
        </w:trPr>
        <w:tc>
          <w:tcPr>
            <w:tcW w:w="2676" w:type="pct"/>
            <w:gridSpan w:val="4"/>
            <w:tcBorders>
              <w:top w:val="nil"/>
              <w:left w:val="nil"/>
              <w:bottom w:val="single" w:color="auto" w:sz="4" w:space="0"/>
              <w:right w:val="nil"/>
            </w:tcBorders>
            <w:shd w:val="clear" w:color="auto" w:fill="FFFFFF"/>
            <w:noWrap/>
            <w:vAlign w:val="bottom"/>
          </w:tcPr>
          <w:p w14:paraId="0174998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583" w:type="pct"/>
            <w:tcBorders>
              <w:top w:val="nil"/>
              <w:left w:val="nil"/>
              <w:bottom w:val="single" w:color="auto" w:sz="4" w:space="0"/>
              <w:right w:val="nil"/>
            </w:tcBorders>
            <w:shd w:val="clear" w:color="auto" w:fill="FFFFFF"/>
            <w:noWrap/>
            <w:vAlign w:val="center"/>
          </w:tcPr>
          <w:p w14:paraId="542C2E8D">
            <w:pPr>
              <w:rPr>
                <w:rFonts w:hint="eastAsia" w:ascii="宋体" w:hAnsi="宋体" w:eastAsia="宋体" w:cs="宋体"/>
                <w:i w:val="0"/>
                <w:iCs w:val="0"/>
                <w:color w:val="000000"/>
                <w:sz w:val="22"/>
                <w:szCs w:val="22"/>
                <w:u w:val="none"/>
              </w:rPr>
            </w:pPr>
          </w:p>
        </w:tc>
        <w:tc>
          <w:tcPr>
            <w:tcW w:w="494" w:type="pct"/>
            <w:tcBorders>
              <w:top w:val="nil"/>
              <w:left w:val="nil"/>
              <w:bottom w:val="single" w:color="auto" w:sz="4" w:space="0"/>
              <w:right w:val="nil"/>
            </w:tcBorders>
            <w:shd w:val="clear" w:color="auto" w:fill="FFFFFF"/>
            <w:noWrap/>
            <w:vAlign w:val="center"/>
          </w:tcPr>
          <w:p w14:paraId="0FC977B5">
            <w:pPr>
              <w:rPr>
                <w:rFonts w:hint="eastAsia" w:ascii="宋体" w:hAnsi="宋体" w:eastAsia="宋体" w:cs="宋体"/>
                <w:i w:val="0"/>
                <w:iCs w:val="0"/>
                <w:color w:val="000000"/>
                <w:sz w:val="22"/>
                <w:szCs w:val="22"/>
                <w:u w:val="none"/>
              </w:rPr>
            </w:pPr>
          </w:p>
        </w:tc>
        <w:tc>
          <w:tcPr>
            <w:tcW w:w="196" w:type="pct"/>
            <w:gridSpan w:val="2"/>
            <w:tcBorders>
              <w:top w:val="nil"/>
              <w:left w:val="nil"/>
              <w:bottom w:val="single" w:color="auto" w:sz="4" w:space="0"/>
              <w:right w:val="nil"/>
            </w:tcBorders>
            <w:shd w:val="clear" w:color="auto" w:fill="FFFFFF"/>
            <w:noWrap/>
            <w:vAlign w:val="center"/>
          </w:tcPr>
          <w:p w14:paraId="5E27E012">
            <w:pPr>
              <w:rPr>
                <w:rFonts w:hint="eastAsia" w:ascii="宋体" w:hAnsi="宋体" w:eastAsia="宋体" w:cs="宋体"/>
                <w:i w:val="0"/>
                <w:iCs w:val="0"/>
                <w:color w:val="000000"/>
                <w:sz w:val="22"/>
                <w:szCs w:val="22"/>
                <w:u w:val="none"/>
              </w:rPr>
            </w:pPr>
          </w:p>
        </w:tc>
        <w:tc>
          <w:tcPr>
            <w:tcW w:w="196" w:type="pct"/>
            <w:gridSpan w:val="2"/>
            <w:tcBorders>
              <w:top w:val="nil"/>
              <w:left w:val="nil"/>
              <w:bottom w:val="single" w:color="auto" w:sz="4" w:space="0"/>
              <w:right w:val="nil"/>
            </w:tcBorders>
            <w:shd w:val="clear" w:color="auto" w:fill="FFFFFF"/>
            <w:noWrap/>
            <w:vAlign w:val="center"/>
          </w:tcPr>
          <w:p w14:paraId="27EC06A0">
            <w:pPr>
              <w:rPr>
                <w:rFonts w:hint="eastAsia" w:ascii="宋体" w:hAnsi="宋体" w:eastAsia="宋体" w:cs="宋体"/>
                <w:i w:val="0"/>
                <w:iCs w:val="0"/>
                <w:color w:val="000000"/>
                <w:sz w:val="22"/>
                <w:szCs w:val="22"/>
                <w:u w:val="none"/>
              </w:rPr>
            </w:pPr>
          </w:p>
        </w:tc>
        <w:tc>
          <w:tcPr>
            <w:tcW w:w="196" w:type="pct"/>
            <w:gridSpan w:val="2"/>
            <w:tcBorders>
              <w:top w:val="nil"/>
              <w:left w:val="nil"/>
              <w:bottom w:val="single" w:color="auto" w:sz="4" w:space="0"/>
              <w:right w:val="nil"/>
            </w:tcBorders>
            <w:shd w:val="clear" w:color="auto" w:fill="FFFFFF"/>
            <w:noWrap/>
            <w:vAlign w:val="center"/>
          </w:tcPr>
          <w:p w14:paraId="4660EA08">
            <w:pPr>
              <w:rPr>
                <w:rFonts w:hint="eastAsia" w:ascii="宋体" w:hAnsi="宋体" w:eastAsia="宋体" w:cs="宋体"/>
                <w:i w:val="0"/>
                <w:iCs w:val="0"/>
                <w:color w:val="000000"/>
                <w:sz w:val="22"/>
                <w:szCs w:val="22"/>
                <w:u w:val="none"/>
              </w:rPr>
            </w:pPr>
          </w:p>
        </w:tc>
        <w:tc>
          <w:tcPr>
            <w:tcW w:w="646" w:type="pct"/>
            <w:gridSpan w:val="3"/>
            <w:tcBorders>
              <w:top w:val="nil"/>
              <w:left w:val="nil"/>
              <w:bottom w:val="single" w:color="auto" w:sz="4" w:space="0"/>
              <w:right w:val="nil"/>
            </w:tcBorders>
            <w:shd w:val="clear" w:color="auto" w:fill="FFFFFF"/>
            <w:noWrap/>
            <w:vAlign w:val="center"/>
          </w:tcPr>
          <w:p w14:paraId="1F62AF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256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267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270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248F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6B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96"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B72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96"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D9E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96"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11B7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97"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A65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4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DC2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E78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00" w:hRule="atLeast"/>
        </w:trPr>
        <w:tc>
          <w:tcPr>
            <w:tcW w:w="1358"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8D6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7"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FF39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848FCF">
            <w:pPr>
              <w:jc w:val="center"/>
              <w:rPr>
                <w:rFonts w:hint="eastAsia" w:ascii="宋体" w:hAnsi="宋体" w:eastAsia="宋体" w:cs="宋体"/>
                <w:i w:val="0"/>
                <w:iCs w:val="0"/>
                <w:color w:val="000000"/>
                <w:sz w:val="22"/>
                <w:szCs w:val="22"/>
                <w:u w:val="none"/>
              </w:rPr>
            </w:pPr>
          </w:p>
        </w:tc>
        <w:tc>
          <w:tcPr>
            <w:tcW w:w="4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2F41F1">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1A938D">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E417E7">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85FEA5">
            <w:pPr>
              <w:jc w:val="center"/>
              <w:rPr>
                <w:rFonts w:hint="eastAsia" w:ascii="宋体" w:hAnsi="宋体" w:eastAsia="宋体" w:cs="宋体"/>
                <w:i w:val="0"/>
                <w:iCs w:val="0"/>
                <w:color w:val="000000"/>
                <w:sz w:val="22"/>
                <w:szCs w:val="22"/>
                <w:u w:val="none"/>
              </w:rPr>
            </w:pPr>
          </w:p>
        </w:tc>
        <w:tc>
          <w:tcPr>
            <w:tcW w:w="19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A6DB2A">
            <w:pPr>
              <w:jc w:val="center"/>
              <w:rPr>
                <w:rFonts w:hint="eastAsia" w:ascii="宋体" w:hAnsi="宋体" w:eastAsia="宋体" w:cs="宋体"/>
                <w:i w:val="0"/>
                <w:iCs w:val="0"/>
                <w:color w:val="000000"/>
                <w:sz w:val="22"/>
                <w:szCs w:val="22"/>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C3BC64">
            <w:pPr>
              <w:jc w:val="center"/>
              <w:rPr>
                <w:rFonts w:hint="eastAsia" w:ascii="宋体" w:hAnsi="宋体" w:eastAsia="宋体" w:cs="宋体"/>
                <w:i w:val="0"/>
                <w:iCs w:val="0"/>
                <w:color w:val="000000"/>
                <w:sz w:val="22"/>
                <w:szCs w:val="22"/>
                <w:u w:val="none"/>
              </w:rPr>
            </w:pPr>
          </w:p>
        </w:tc>
      </w:tr>
      <w:tr w14:paraId="33ED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00" w:hRule="atLeast"/>
        </w:trPr>
        <w:tc>
          <w:tcPr>
            <w:tcW w:w="135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F5B7A0">
            <w:pPr>
              <w:jc w:val="center"/>
              <w:rPr>
                <w:rFonts w:hint="eastAsia" w:ascii="宋体" w:hAnsi="宋体" w:eastAsia="宋体" w:cs="宋体"/>
                <w:i w:val="0"/>
                <w:iCs w:val="0"/>
                <w:color w:val="000000"/>
                <w:sz w:val="22"/>
                <w:szCs w:val="22"/>
                <w:u w:val="none"/>
              </w:rPr>
            </w:pPr>
          </w:p>
        </w:tc>
        <w:tc>
          <w:tcPr>
            <w:tcW w:w="131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A8AC13">
            <w:pPr>
              <w:jc w:val="center"/>
              <w:rPr>
                <w:rFonts w:hint="eastAsia" w:ascii="宋体" w:hAnsi="宋体" w:eastAsia="宋体" w:cs="宋体"/>
                <w:i w:val="0"/>
                <w:iCs w:val="0"/>
                <w:color w:val="000000"/>
                <w:sz w:val="22"/>
                <w:szCs w:val="22"/>
                <w:u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F0543B">
            <w:pPr>
              <w:jc w:val="center"/>
              <w:rPr>
                <w:rFonts w:hint="eastAsia" w:ascii="宋体" w:hAnsi="宋体" w:eastAsia="宋体" w:cs="宋体"/>
                <w:i w:val="0"/>
                <w:iCs w:val="0"/>
                <w:color w:val="000000"/>
                <w:sz w:val="22"/>
                <w:szCs w:val="22"/>
                <w:u w:val="none"/>
              </w:rPr>
            </w:pPr>
          </w:p>
        </w:tc>
        <w:tc>
          <w:tcPr>
            <w:tcW w:w="4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2ED8F0">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46923F">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4EB2C1">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3DD6C7">
            <w:pPr>
              <w:jc w:val="center"/>
              <w:rPr>
                <w:rFonts w:hint="eastAsia" w:ascii="宋体" w:hAnsi="宋体" w:eastAsia="宋体" w:cs="宋体"/>
                <w:i w:val="0"/>
                <w:iCs w:val="0"/>
                <w:color w:val="000000"/>
                <w:sz w:val="22"/>
                <w:szCs w:val="22"/>
                <w:u w:val="none"/>
              </w:rPr>
            </w:pPr>
          </w:p>
        </w:tc>
        <w:tc>
          <w:tcPr>
            <w:tcW w:w="19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9C20C7">
            <w:pPr>
              <w:jc w:val="center"/>
              <w:rPr>
                <w:rFonts w:hint="eastAsia" w:ascii="宋体" w:hAnsi="宋体" w:eastAsia="宋体" w:cs="宋体"/>
                <w:i w:val="0"/>
                <w:iCs w:val="0"/>
                <w:color w:val="000000"/>
                <w:sz w:val="22"/>
                <w:szCs w:val="22"/>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9CC98A">
            <w:pPr>
              <w:jc w:val="center"/>
              <w:rPr>
                <w:rFonts w:hint="eastAsia" w:ascii="宋体" w:hAnsi="宋体" w:eastAsia="宋体" w:cs="宋体"/>
                <w:i w:val="0"/>
                <w:iCs w:val="0"/>
                <w:color w:val="000000"/>
                <w:sz w:val="22"/>
                <w:szCs w:val="22"/>
                <w:u w:val="none"/>
              </w:rPr>
            </w:pPr>
          </w:p>
        </w:tc>
      </w:tr>
      <w:tr w14:paraId="1A33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00" w:hRule="atLeast"/>
        </w:trPr>
        <w:tc>
          <w:tcPr>
            <w:tcW w:w="135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63FECD">
            <w:pPr>
              <w:jc w:val="center"/>
              <w:rPr>
                <w:rFonts w:hint="eastAsia" w:ascii="宋体" w:hAnsi="宋体" w:eastAsia="宋体" w:cs="宋体"/>
                <w:i w:val="0"/>
                <w:iCs w:val="0"/>
                <w:color w:val="000000"/>
                <w:sz w:val="22"/>
                <w:szCs w:val="22"/>
                <w:u w:val="none"/>
              </w:rPr>
            </w:pPr>
          </w:p>
        </w:tc>
        <w:tc>
          <w:tcPr>
            <w:tcW w:w="131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5B10CB0">
            <w:pPr>
              <w:jc w:val="center"/>
              <w:rPr>
                <w:rFonts w:hint="eastAsia" w:ascii="宋体" w:hAnsi="宋体" w:eastAsia="宋体" w:cs="宋体"/>
                <w:i w:val="0"/>
                <w:iCs w:val="0"/>
                <w:color w:val="000000"/>
                <w:sz w:val="22"/>
                <w:szCs w:val="22"/>
                <w:u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317ED9">
            <w:pPr>
              <w:jc w:val="center"/>
              <w:rPr>
                <w:rFonts w:hint="eastAsia" w:ascii="宋体" w:hAnsi="宋体" w:eastAsia="宋体" w:cs="宋体"/>
                <w:i w:val="0"/>
                <w:iCs w:val="0"/>
                <w:color w:val="000000"/>
                <w:sz w:val="22"/>
                <w:szCs w:val="22"/>
                <w:u w:val="none"/>
              </w:rPr>
            </w:pPr>
          </w:p>
        </w:tc>
        <w:tc>
          <w:tcPr>
            <w:tcW w:w="4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E34BF1">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64F57C">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C8F03F">
            <w:pPr>
              <w:jc w:val="center"/>
              <w:rPr>
                <w:rFonts w:hint="eastAsia" w:ascii="宋体" w:hAnsi="宋体" w:eastAsia="宋体" w:cs="宋体"/>
                <w:i w:val="0"/>
                <w:iCs w:val="0"/>
                <w:color w:val="000000"/>
                <w:sz w:val="22"/>
                <w:szCs w:val="22"/>
                <w:u w:val="none"/>
              </w:rPr>
            </w:pPr>
          </w:p>
        </w:tc>
        <w:tc>
          <w:tcPr>
            <w:tcW w:w="196"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81B921">
            <w:pPr>
              <w:jc w:val="center"/>
              <w:rPr>
                <w:rFonts w:hint="eastAsia" w:ascii="宋体" w:hAnsi="宋体" w:eastAsia="宋体" w:cs="宋体"/>
                <w:i w:val="0"/>
                <w:iCs w:val="0"/>
                <w:color w:val="000000"/>
                <w:sz w:val="22"/>
                <w:szCs w:val="22"/>
                <w:u w:val="none"/>
              </w:rPr>
            </w:pPr>
          </w:p>
        </w:tc>
        <w:tc>
          <w:tcPr>
            <w:tcW w:w="19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333AFD">
            <w:pPr>
              <w:jc w:val="center"/>
              <w:rPr>
                <w:rFonts w:hint="eastAsia" w:ascii="宋体" w:hAnsi="宋体" w:eastAsia="宋体" w:cs="宋体"/>
                <w:i w:val="0"/>
                <w:iCs w:val="0"/>
                <w:color w:val="000000"/>
                <w:sz w:val="22"/>
                <w:szCs w:val="22"/>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5C4E23">
            <w:pPr>
              <w:jc w:val="center"/>
              <w:rPr>
                <w:rFonts w:hint="eastAsia" w:ascii="宋体" w:hAnsi="宋体" w:eastAsia="宋体" w:cs="宋体"/>
                <w:i w:val="0"/>
                <w:iCs w:val="0"/>
                <w:color w:val="000000"/>
                <w:sz w:val="22"/>
                <w:szCs w:val="22"/>
                <w:u w:val="none"/>
              </w:rPr>
            </w:pPr>
          </w:p>
        </w:tc>
      </w:tr>
      <w:tr w14:paraId="600B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267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E69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3" w:type="pct"/>
            <w:tcBorders>
              <w:top w:val="single" w:color="auto" w:sz="4" w:space="0"/>
              <w:left w:val="single" w:color="auto" w:sz="4" w:space="0"/>
              <w:bottom w:val="single" w:color="auto" w:sz="4" w:space="0"/>
              <w:right w:val="single" w:color="auto" w:sz="4" w:space="0"/>
            </w:tcBorders>
            <w:shd w:val="clear" w:color="auto" w:fill="FFFFFF"/>
            <w:vAlign w:val="center"/>
          </w:tcPr>
          <w:p w14:paraId="0999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4" w:type="pct"/>
            <w:tcBorders>
              <w:top w:val="single" w:color="auto" w:sz="4" w:space="0"/>
              <w:left w:val="single" w:color="auto" w:sz="4" w:space="0"/>
              <w:bottom w:val="single" w:color="auto" w:sz="4" w:space="0"/>
              <w:right w:val="single" w:color="auto" w:sz="4" w:space="0"/>
            </w:tcBorders>
            <w:shd w:val="clear" w:color="auto" w:fill="FFFFFF"/>
            <w:vAlign w:val="center"/>
          </w:tcPr>
          <w:p w14:paraId="023E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525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48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81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92F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pct"/>
            <w:tcBorders>
              <w:top w:val="single" w:color="auto" w:sz="4" w:space="0"/>
              <w:left w:val="single" w:color="auto" w:sz="4" w:space="0"/>
              <w:bottom w:val="single" w:color="auto" w:sz="4" w:space="0"/>
              <w:right w:val="single" w:color="auto" w:sz="4" w:space="0"/>
            </w:tcBorders>
            <w:shd w:val="clear" w:color="auto" w:fill="FFFFFF"/>
            <w:vAlign w:val="center"/>
          </w:tcPr>
          <w:p w14:paraId="35EE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31E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267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638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786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w:t>
            </w:r>
          </w:p>
        </w:tc>
        <w:tc>
          <w:tcPr>
            <w:tcW w:w="4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B328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8FC4BA">
            <w:pPr>
              <w:jc w:val="right"/>
              <w:rPr>
                <w:rFonts w:hint="eastAsia" w:ascii="宋体" w:hAnsi="宋体" w:eastAsia="宋体" w:cs="宋体"/>
                <w:b/>
                <w:bCs/>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196FB6">
            <w:pPr>
              <w:jc w:val="right"/>
              <w:rPr>
                <w:rFonts w:hint="eastAsia" w:ascii="宋体" w:hAnsi="宋体" w:eastAsia="宋体" w:cs="宋体"/>
                <w:b/>
                <w:bCs/>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93957B">
            <w:pPr>
              <w:jc w:val="right"/>
              <w:rPr>
                <w:rFonts w:hint="eastAsia" w:ascii="宋体" w:hAnsi="宋体" w:eastAsia="宋体" w:cs="宋体"/>
                <w:b/>
                <w:bCs/>
                <w:i w:val="0"/>
                <w:iCs w:val="0"/>
                <w:color w:val="000000"/>
                <w:sz w:val="22"/>
                <w:szCs w:val="22"/>
                <w:u w:val="none"/>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A7DF8E">
            <w:pPr>
              <w:jc w:val="right"/>
              <w:rPr>
                <w:rFonts w:hint="eastAsia" w:ascii="宋体" w:hAnsi="宋体" w:eastAsia="宋体" w:cs="宋体"/>
                <w:b/>
                <w:bCs/>
                <w:i w:val="0"/>
                <w:iCs w:val="0"/>
                <w:color w:val="000000"/>
                <w:sz w:val="22"/>
                <w:szCs w:val="22"/>
                <w:u w:val="none"/>
              </w:rPr>
            </w:pPr>
          </w:p>
        </w:tc>
        <w:tc>
          <w:tcPr>
            <w:tcW w:w="4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35ABEF">
            <w:pPr>
              <w:jc w:val="right"/>
              <w:rPr>
                <w:rFonts w:hint="eastAsia" w:ascii="宋体" w:hAnsi="宋体" w:eastAsia="宋体" w:cs="宋体"/>
                <w:b/>
                <w:bCs/>
                <w:i w:val="0"/>
                <w:iCs w:val="0"/>
                <w:color w:val="000000"/>
                <w:sz w:val="22"/>
                <w:szCs w:val="22"/>
                <w:u w:val="none"/>
              </w:rPr>
            </w:pPr>
          </w:p>
        </w:tc>
      </w:tr>
      <w:tr w14:paraId="07E2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135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8E07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794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1AE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2BB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199826">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A5A4F7">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6A2564">
            <w:pPr>
              <w:jc w:val="right"/>
              <w:rPr>
                <w:rFonts w:hint="eastAsia" w:ascii="宋体" w:hAnsi="宋体" w:eastAsia="宋体" w:cs="宋体"/>
                <w:i w:val="0"/>
                <w:iCs w:val="0"/>
                <w:color w:val="000000"/>
                <w:sz w:val="22"/>
                <w:szCs w:val="22"/>
                <w:u w:val="none"/>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4A404A">
            <w:pPr>
              <w:jc w:val="right"/>
              <w:rPr>
                <w:rFonts w:hint="eastAsia" w:ascii="宋体" w:hAnsi="宋体" w:eastAsia="宋体" w:cs="宋体"/>
                <w:i w:val="0"/>
                <w:iCs w:val="0"/>
                <w:color w:val="000000"/>
                <w:sz w:val="22"/>
                <w:szCs w:val="22"/>
                <w:u w:val="none"/>
              </w:rPr>
            </w:pPr>
          </w:p>
        </w:tc>
        <w:tc>
          <w:tcPr>
            <w:tcW w:w="4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205306">
            <w:pPr>
              <w:jc w:val="right"/>
              <w:rPr>
                <w:rFonts w:hint="eastAsia" w:ascii="宋体" w:hAnsi="宋体" w:eastAsia="宋体" w:cs="宋体"/>
                <w:i w:val="0"/>
                <w:iCs w:val="0"/>
                <w:color w:val="000000"/>
                <w:sz w:val="22"/>
                <w:szCs w:val="22"/>
                <w:u w:val="none"/>
              </w:rPr>
            </w:pPr>
          </w:p>
        </w:tc>
      </w:tr>
      <w:tr w14:paraId="7DA0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135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FF4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3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200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185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C9B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AC90B6">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F03415">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FB84FE">
            <w:pPr>
              <w:jc w:val="right"/>
              <w:rPr>
                <w:rFonts w:hint="eastAsia" w:ascii="宋体" w:hAnsi="宋体" w:eastAsia="宋体" w:cs="宋体"/>
                <w:i w:val="0"/>
                <w:iCs w:val="0"/>
                <w:color w:val="000000"/>
                <w:sz w:val="22"/>
                <w:szCs w:val="22"/>
                <w:u w:val="none"/>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2C6494">
            <w:pPr>
              <w:jc w:val="right"/>
              <w:rPr>
                <w:rFonts w:hint="eastAsia" w:ascii="宋体" w:hAnsi="宋体" w:eastAsia="宋体" w:cs="宋体"/>
                <w:i w:val="0"/>
                <w:iCs w:val="0"/>
                <w:color w:val="000000"/>
                <w:sz w:val="22"/>
                <w:szCs w:val="22"/>
                <w:u w:val="none"/>
              </w:rPr>
            </w:pPr>
          </w:p>
        </w:tc>
        <w:tc>
          <w:tcPr>
            <w:tcW w:w="4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5E7EFC">
            <w:pPr>
              <w:jc w:val="right"/>
              <w:rPr>
                <w:rFonts w:hint="eastAsia" w:ascii="宋体" w:hAnsi="宋体" w:eastAsia="宋体" w:cs="宋体"/>
                <w:i w:val="0"/>
                <w:iCs w:val="0"/>
                <w:color w:val="000000"/>
                <w:sz w:val="22"/>
                <w:szCs w:val="22"/>
                <w:u w:val="none"/>
              </w:rPr>
            </w:pPr>
          </w:p>
        </w:tc>
      </w:tr>
      <w:tr w14:paraId="1B6B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135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D6BF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3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3CD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1EB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4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5C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DB5D7F">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98E7D1">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29CD52">
            <w:pPr>
              <w:jc w:val="right"/>
              <w:rPr>
                <w:rFonts w:hint="eastAsia" w:ascii="宋体" w:hAnsi="宋体" w:eastAsia="宋体" w:cs="宋体"/>
                <w:i w:val="0"/>
                <w:iCs w:val="0"/>
                <w:color w:val="000000"/>
                <w:sz w:val="22"/>
                <w:szCs w:val="22"/>
                <w:u w:val="none"/>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5BCBE4">
            <w:pPr>
              <w:jc w:val="right"/>
              <w:rPr>
                <w:rFonts w:hint="eastAsia" w:ascii="宋体" w:hAnsi="宋体" w:eastAsia="宋体" w:cs="宋体"/>
                <w:i w:val="0"/>
                <w:iCs w:val="0"/>
                <w:color w:val="000000"/>
                <w:sz w:val="22"/>
                <w:szCs w:val="22"/>
                <w:u w:val="none"/>
              </w:rPr>
            </w:pPr>
          </w:p>
        </w:tc>
        <w:tc>
          <w:tcPr>
            <w:tcW w:w="4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009485">
            <w:pPr>
              <w:jc w:val="right"/>
              <w:rPr>
                <w:rFonts w:hint="eastAsia" w:ascii="宋体" w:hAnsi="宋体" w:eastAsia="宋体" w:cs="宋体"/>
                <w:i w:val="0"/>
                <w:iCs w:val="0"/>
                <w:color w:val="000000"/>
                <w:sz w:val="22"/>
                <w:szCs w:val="22"/>
                <w:u w:val="none"/>
              </w:rPr>
            </w:pPr>
          </w:p>
        </w:tc>
      </w:tr>
      <w:tr w14:paraId="3260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05" w:hRule="atLeast"/>
        </w:trPr>
        <w:tc>
          <w:tcPr>
            <w:tcW w:w="135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366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31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6F7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A0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27B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360274">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9002AD">
            <w:pPr>
              <w:jc w:val="right"/>
              <w:rPr>
                <w:rFonts w:hint="eastAsia" w:ascii="宋体" w:hAnsi="宋体" w:eastAsia="宋体" w:cs="宋体"/>
                <w:i w:val="0"/>
                <w:iCs w:val="0"/>
                <w:color w:val="000000"/>
                <w:sz w:val="22"/>
                <w:szCs w:val="22"/>
                <w:u w:val="none"/>
              </w:rPr>
            </w:pPr>
          </w:p>
        </w:tc>
        <w:tc>
          <w:tcPr>
            <w:tcW w:w="19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2EB2DB">
            <w:pPr>
              <w:jc w:val="right"/>
              <w:rPr>
                <w:rFonts w:hint="eastAsia" w:ascii="宋体" w:hAnsi="宋体" w:eastAsia="宋体" w:cs="宋体"/>
                <w:i w:val="0"/>
                <w:iCs w:val="0"/>
                <w:color w:val="000000"/>
                <w:sz w:val="22"/>
                <w:szCs w:val="22"/>
                <w:u w:val="none"/>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FBAB64">
            <w:pPr>
              <w:jc w:val="right"/>
              <w:rPr>
                <w:rFonts w:hint="eastAsia" w:ascii="宋体" w:hAnsi="宋体" w:eastAsia="宋体" w:cs="宋体"/>
                <w:i w:val="0"/>
                <w:iCs w:val="0"/>
                <w:color w:val="000000"/>
                <w:sz w:val="22"/>
                <w:szCs w:val="22"/>
                <w:u w:val="none"/>
              </w:rPr>
            </w:pPr>
          </w:p>
        </w:tc>
        <w:tc>
          <w:tcPr>
            <w:tcW w:w="4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B5FC13">
            <w:pPr>
              <w:jc w:val="right"/>
              <w:rPr>
                <w:rFonts w:hint="eastAsia" w:ascii="宋体" w:hAnsi="宋体" w:eastAsia="宋体" w:cs="宋体"/>
                <w:i w:val="0"/>
                <w:iCs w:val="0"/>
                <w:color w:val="000000"/>
                <w:sz w:val="22"/>
                <w:szCs w:val="22"/>
                <w:u w:val="none"/>
              </w:rPr>
            </w:pPr>
          </w:p>
        </w:tc>
      </w:tr>
      <w:tr w14:paraId="00B1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20" w:hRule="atLeast"/>
        </w:trPr>
        <w:tc>
          <w:tcPr>
            <w:tcW w:w="4991" w:type="pct"/>
            <w:gridSpan w:val="15"/>
            <w:tcBorders>
              <w:top w:val="single" w:color="auto" w:sz="4" w:space="0"/>
              <w:left w:val="nil"/>
              <w:bottom w:val="nil"/>
              <w:right w:val="nil"/>
            </w:tcBorders>
            <w:shd w:val="clear" w:color="auto" w:fill="FFFFFF"/>
            <w:noWrap/>
            <w:vAlign w:val="center"/>
          </w:tcPr>
          <w:p w14:paraId="48719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C5FE747">
      <w:pPr>
        <w:pStyle w:val="2"/>
      </w:pPr>
    </w:p>
    <w:p w14:paraId="49476A91"/>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222"/>
        <w:gridCol w:w="222"/>
        <w:gridCol w:w="2698"/>
        <w:gridCol w:w="933"/>
        <w:gridCol w:w="850"/>
        <w:gridCol w:w="849"/>
        <w:gridCol w:w="397"/>
        <w:gridCol w:w="397"/>
        <w:gridCol w:w="1377"/>
      </w:tblGrid>
      <w:tr w14:paraId="5946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34668455">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7D32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 w:type="pct"/>
            <w:tcBorders>
              <w:top w:val="nil"/>
              <w:left w:val="nil"/>
              <w:bottom w:val="nil"/>
              <w:right w:val="nil"/>
            </w:tcBorders>
            <w:shd w:val="clear" w:color="auto" w:fill="FFFFFF"/>
            <w:noWrap/>
            <w:vAlign w:val="center"/>
          </w:tcPr>
          <w:p w14:paraId="294BC55D">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FFFFFF"/>
            <w:noWrap/>
            <w:vAlign w:val="center"/>
          </w:tcPr>
          <w:p w14:paraId="5693C8A9">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FFFFFF"/>
            <w:noWrap/>
            <w:vAlign w:val="center"/>
          </w:tcPr>
          <w:p w14:paraId="6AB0E614">
            <w:pPr>
              <w:rPr>
                <w:rFonts w:hint="eastAsia" w:ascii="宋体" w:hAnsi="宋体" w:eastAsia="宋体" w:cs="宋体"/>
                <w:i w:val="0"/>
                <w:iCs w:val="0"/>
                <w:color w:val="000000"/>
                <w:sz w:val="22"/>
                <w:szCs w:val="22"/>
                <w:u w:val="none"/>
              </w:rPr>
            </w:pPr>
          </w:p>
        </w:tc>
        <w:tc>
          <w:tcPr>
            <w:tcW w:w="1582" w:type="pct"/>
            <w:tcBorders>
              <w:top w:val="nil"/>
              <w:left w:val="nil"/>
              <w:bottom w:val="nil"/>
              <w:right w:val="nil"/>
            </w:tcBorders>
            <w:shd w:val="clear" w:color="auto" w:fill="FFFFFF"/>
            <w:noWrap/>
            <w:vAlign w:val="center"/>
          </w:tcPr>
          <w:p w14:paraId="21BD0016">
            <w:pPr>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FFFFFF"/>
            <w:noWrap/>
            <w:vAlign w:val="center"/>
          </w:tcPr>
          <w:p w14:paraId="416772B3">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FFFFFF"/>
            <w:noWrap/>
            <w:vAlign w:val="center"/>
          </w:tcPr>
          <w:p w14:paraId="1E2031A1">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FFFFFF"/>
            <w:noWrap/>
            <w:vAlign w:val="center"/>
          </w:tcPr>
          <w:p w14:paraId="39EC45D9">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color="auto" w:fill="FFFFFF"/>
            <w:noWrap/>
            <w:vAlign w:val="center"/>
          </w:tcPr>
          <w:p w14:paraId="1B3CD21D">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color="auto" w:fill="FFFFFF"/>
            <w:noWrap/>
            <w:vAlign w:val="center"/>
          </w:tcPr>
          <w:p w14:paraId="11364E0C">
            <w:pPr>
              <w:rPr>
                <w:rFonts w:hint="eastAsia" w:ascii="宋体" w:hAnsi="宋体" w:eastAsia="宋体" w:cs="宋体"/>
                <w:i w:val="0"/>
                <w:iCs w:val="0"/>
                <w:color w:val="000000"/>
                <w:sz w:val="22"/>
                <w:szCs w:val="22"/>
                <w:u w:val="none"/>
              </w:rPr>
            </w:pPr>
          </w:p>
        </w:tc>
        <w:tc>
          <w:tcPr>
            <w:tcW w:w="807" w:type="pct"/>
            <w:tcBorders>
              <w:top w:val="nil"/>
              <w:left w:val="nil"/>
              <w:bottom w:val="nil"/>
              <w:right w:val="nil"/>
            </w:tcBorders>
            <w:shd w:val="clear" w:color="auto" w:fill="FFFFFF"/>
            <w:noWrap/>
            <w:vAlign w:val="bottom"/>
          </w:tcPr>
          <w:p w14:paraId="7F0E9D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31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81" w:type="pct"/>
            <w:gridSpan w:val="4"/>
            <w:tcBorders>
              <w:top w:val="nil"/>
              <w:left w:val="nil"/>
              <w:bottom w:val="single" w:color="auto" w:sz="4" w:space="0"/>
              <w:right w:val="nil"/>
            </w:tcBorders>
            <w:shd w:val="clear" w:color="auto" w:fill="FFFFFF"/>
            <w:noWrap/>
            <w:vAlign w:val="bottom"/>
          </w:tcPr>
          <w:p w14:paraId="3DA75DD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547" w:type="pct"/>
            <w:tcBorders>
              <w:top w:val="nil"/>
              <w:left w:val="nil"/>
              <w:bottom w:val="single" w:color="auto" w:sz="4" w:space="0"/>
              <w:right w:val="nil"/>
            </w:tcBorders>
            <w:shd w:val="clear" w:color="auto" w:fill="FFFFFF"/>
            <w:noWrap/>
            <w:vAlign w:val="center"/>
          </w:tcPr>
          <w:p w14:paraId="2BFD94E4">
            <w:pPr>
              <w:rPr>
                <w:rFonts w:hint="eastAsia" w:ascii="宋体" w:hAnsi="宋体" w:eastAsia="宋体" w:cs="宋体"/>
                <w:i w:val="0"/>
                <w:iCs w:val="0"/>
                <w:color w:val="000000"/>
                <w:sz w:val="22"/>
                <w:szCs w:val="22"/>
                <w:u w:val="none"/>
              </w:rPr>
            </w:pPr>
          </w:p>
        </w:tc>
        <w:tc>
          <w:tcPr>
            <w:tcW w:w="498" w:type="pct"/>
            <w:tcBorders>
              <w:top w:val="nil"/>
              <w:left w:val="nil"/>
              <w:bottom w:val="single" w:color="auto" w:sz="4" w:space="0"/>
              <w:right w:val="nil"/>
            </w:tcBorders>
            <w:shd w:val="clear" w:color="auto" w:fill="FFFFFF"/>
            <w:noWrap/>
            <w:vAlign w:val="center"/>
          </w:tcPr>
          <w:p w14:paraId="7C79355C">
            <w:pPr>
              <w:rPr>
                <w:rFonts w:hint="eastAsia" w:ascii="宋体" w:hAnsi="宋体" w:eastAsia="宋体" w:cs="宋体"/>
                <w:i w:val="0"/>
                <w:iCs w:val="0"/>
                <w:color w:val="000000"/>
                <w:sz w:val="22"/>
                <w:szCs w:val="22"/>
                <w:u w:val="none"/>
              </w:rPr>
            </w:pPr>
          </w:p>
        </w:tc>
        <w:tc>
          <w:tcPr>
            <w:tcW w:w="498" w:type="pct"/>
            <w:tcBorders>
              <w:top w:val="nil"/>
              <w:left w:val="nil"/>
              <w:bottom w:val="single" w:color="auto" w:sz="4" w:space="0"/>
              <w:right w:val="nil"/>
            </w:tcBorders>
            <w:shd w:val="clear" w:color="auto" w:fill="FFFFFF"/>
            <w:noWrap/>
            <w:vAlign w:val="center"/>
          </w:tcPr>
          <w:p w14:paraId="3A7C6240">
            <w:pPr>
              <w:rPr>
                <w:rFonts w:hint="eastAsia" w:ascii="宋体" w:hAnsi="宋体" w:eastAsia="宋体" w:cs="宋体"/>
                <w:i w:val="0"/>
                <w:iCs w:val="0"/>
                <w:color w:val="000000"/>
                <w:sz w:val="22"/>
                <w:szCs w:val="22"/>
                <w:u w:val="none"/>
              </w:rPr>
            </w:pPr>
          </w:p>
        </w:tc>
        <w:tc>
          <w:tcPr>
            <w:tcW w:w="232" w:type="pct"/>
            <w:tcBorders>
              <w:top w:val="nil"/>
              <w:left w:val="nil"/>
              <w:bottom w:val="single" w:color="auto" w:sz="4" w:space="0"/>
              <w:right w:val="nil"/>
            </w:tcBorders>
            <w:shd w:val="clear" w:color="auto" w:fill="FFFFFF"/>
            <w:noWrap/>
            <w:vAlign w:val="center"/>
          </w:tcPr>
          <w:p w14:paraId="1DC94810">
            <w:pPr>
              <w:rPr>
                <w:rFonts w:hint="eastAsia" w:ascii="宋体" w:hAnsi="宋体" w:eastAsia="宋体" w:cs="宋体"/>
                <w:i w:val="0"/>
                <w:iCs w:val="0"/>
                <w:color w:val="000000"/>
                <w:sz w:val="22"/>
                <w:szCs w:val="22"/>
                <w:u w:val="none"/>
              </w:rPr>
            </w:pPr>
          </w:p>
        </w:tc>
        <w:tc>
          <w:tcPr>
            <w:tcW w:w="232" w:type="pct"/>
            <w:tcBorders>
              <w:top w:val="nil"/>
              <w:left w:val="nil"/>
              <w:bottom w:val="single" w:color="auto" w:sz="4" w:space="0"/>
              <w:right w:val="nil"/>
            </w:tcBorders>
            <w:shd w:val="clear" w:color="auto" w:fill="FFFFFF"/>
            <w:noWrap/>
            <w:vAlign w:val="center"/>
          </w:tcPr>
          <w:p w14:paraId="1173FA9F">
            <w:pPr>
              <w:rPr>
                <w:rFonts w:hint="eastAsia" w:ascii="宋体" w:hAnsi="宋体" w:eastAsia="宋体" w:cs="宋体"/>
                <w:i w:val="0"/>
                <w:iCs w:val="0"/>
                <w:color w:val="000000"/>
                <w:sz w:val="22"/>
                <w:szCs w:val="22"/>
                <w:u w:val="none"/>
              </w:rPr>
            </w:pPr>
          </w:p>
        </w:tc>
        <w:tc>
          <w:tcPr>
            <w:tcW w:w="807" w:type="pct"/>
            <w:tcBorders>
              <w:top w:val="nil"/>
              <w:left w:val="nil"/>
              <w:bottom w:val="single" w:color="auto" w:sz="4" w:space="0"/>
              <w:right w:val="nil"/>
            </w:tcBorders>
            <w:shd w:val="clear" w:color="auto" w:fill="FFFFFF"/>
            <w:noWrap/>
            <w:vAlign w:val="bottom"/>
          </w:tcPr>
          <w:p w14:paraId="473C7DE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8CB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5A0E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A4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07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467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4A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A6E1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0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372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68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530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8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8C4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C4B8B5">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18B3AD">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18AD53">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D11C96">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026180">
            <w:pPr>
              <w:jc w:val="center"/>
              <w:rPr>
                <w:rFonts w:hint="eastAsia" w:ascii="宋体" w:hAnsi="宋体" w:eastAsia="宋体" w:cs="宋体"/>
                <w:i w:val="0"/>
                <w:iCs w:val="0"/>
                <w:color w:val="000000"/>
                <w:sz w:val="22"/>
                <w:szCs w:val="22"/>
                <w:u w:val="none"/>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67089C">
            <w:pPr>
              <w:jc w:val="center"/>
              <w:rPr>
                <w:rFonts w:hint="eastAsia" w:ascii="宋体" w:hAnsi="宋体" w:eastAsia="宋体" w:cs="宋体"/>
                <w:i w:val="0"/>
                <w:iCs w:val="0"/>
                <w:color w:val="000000"/>
                <w:sz w:val="22"/>
                <w:szCs w:val="22"/>
                <w:u w:val="none"/>
              </w:rPr>
            </w:pPr>
          </w:p>
        </w:tc>
      </w:tr>
      <w:tr w14:paraId="5D15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CCB57A">
            <w:pPr>
              <w:jc w:val="center"/>
              <w:rPr>
                <w:rFonts w:hint="eastAsia" w:ascii="宋体" w:hAnsi="宋体" w:eastAsia="宋体" w:cs="宋体"/>
                <w:i w:val="0"/>
                <w:iCs w:val="0"/>
                <w:color w:val="000000"/>
                <w:sz w:val="22"/>
                <w:szCs w:val="22"/>
                <w:u w:val="none"/>
              </w:rPr>
            </w:pPr>
          </w:p>
        </w:tc>
        <w:tc>
          <w:tcPr>
            <w:tcW w:w="158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B271C6">
            <w:pPr>
              <w:jc w:val="center"/>
              <w:rPr>
                <w:rFonts w:hint="eastAsia" w:ascii="宋体" w:hAnsi="宋体" w:eastAsia="宋体" w:cs="宋体"/>
                <w:i w:val="0"/>
                <w:iCs w:val="0"/>
                <w:color w:val="000000"/>
                <w:sz w:val="22"/>
                <w:szCs w:val="22"/>
                <w:u w:val="none"/>
              </w:rPr>
            </w:pPr>
          </w:p>
        </w:tc>
        <w:tc>
          <w:tcPr>
            <w:tcW w:w="5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11509C">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F7C314">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751890">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050F38">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66C018">
            <w:pPr>
              <w:jc w:val="center"/>
              <w:rPr>
                <w:rFonts w:hint="eastAsia" w:ascii="宋体" w:hAnsi="宋体" w:eastAsia="宋体" w:cs="宋体"/>
                <w:i w:val="0"/>
                <w:iCs w:val="0"/>
                <w:color w:val="000000"/>
                <w:sz w:val="22"/>
                <w:szCs w:val="22"/>
                <w:u w:val="none"/>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614D993">
            <w:pPr>
              <w:jc w:val="center"/>
              <w:rPr>
                <w:rFonts w:hint="eastAsia" w:ascii="宋体" w:hAnsi="宋体" w:eastAsia="宋体" w:cs="宋体"/>
                <w:i w:val="0"/>
                <w:iCs w:val="0"/>
                <w:color w:val="000000"/>
                <w:sz w:val="22"/>
                <w:szCs w:val="22"/>
                <w:u w:val="none"/>
              </w:rPr>
            </w:pPr>
          </w:p>
        </w:tc>
      </w:tr>
      <w:tr w14:paraId="76D5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841701">
            <w:pPr>
              <w:jc w:val="center"/>
              <w:rPr>
                <w:rFonts w:hint="eastAsia" w:ascii="宋体" w:hAnsi="宋体" w:eastAsia="宋体" w:cs="宋体"/>
                <w:i w:val="0"/>
                <w:iCs w:val="0"/>
                <w:color w:val="000000"/>
                <w:sz w:val="22"/>
                <w:szCs w:val="22"/>
                <w:u w:val="none"/>
              </w:rPr>
            </w:pPr>
          </w:p>
        </w:tc>
        <w:tc>
          <w:tcPr>
            <w:tcW w:w="158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DD95317">
            <w:pPr>
              <w:jc w:val="center"/>
              <w:rPr>
                <w:rFonts w:hint="eastAsia" w:ascii="宋体" w:hAnsi="宋体" w:eastAsia="宋体" w:cs="宋体"/>
                <w:i w:val="0"/>
                <w:iCs w:val="0"/>
                <w:color w:val="000000"/>
                <w:sz w:val="22"/>
                <w:szCs w:val="22"/>
                <w:u w:val="none"/>
              </w:rPr>
            </w:pPr>
          </w:p>
        </w:tc>
        <w:tc>
          <w:tcPr>
            <w:tcW w:w="5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4C38FE">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09B67A">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71D200">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C33DDB">
            <w:pPr>
              <w:jc w:val="center"/>
              <w:rPr>
                <w:rFonts w:hint="eastAsia" w:ascii="宋体" w:hAnsi="宋体" w:eastAsia="宋体" w:cs="宋体"/>
                <w:i w:val="0"/>
                <w:iCs w:val="0"/>
                <w:color w:val="000000"/>
                <w:sz w:val="22"/>
                <w:szCs w:val="22"/>
                <w:u w:val="none"/>
              </w:rPr>
            </w:pPr>
          </w:p>
        </w:tc>
        <w:tc>
          <w:tcPr>
            <w:tcW w:w="23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B28520">
            <w:pPr>
              <w:jc w:val="center"/>
              <w:rPr>
                <w:rFonts w:hint="eastAsia" w:ascii="宋体" w:hAnsi="宋体" w:eastAsia="宋体" w:cs="宋体"/>
                <w:i w:val="0"/>
                <w:iCs w:val="0"/>
                <w:color w:val="000000"/>
                <w:sz w:val="22"/>
                <w:szCs w:val="22"/>
                <w:u w:val="none"/>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BB845C">
            <w:pPr>
              <w:jc w:val="center"/>
              <w:rPr>
                <w:rFonts w:hint="eastAsia" w:ascii="宋体" w:hAnsi="宋体" w:eastAsia="宋体" w:cs="宋体"/>
                <w:i w:val="0"/>
                <w:iCs w:val="0"/>
                <w:color w:val="000000"/>
                <w:sz w:val="22"/>
                <w:szCs w:val="22"/>
                <w:u w:val="none"/>
              </w:rPr>
            </w:pPr>
          </w:p>
        </w:tc>
      </w:tr>
      <w:tr w14:paraId="4991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9F87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14:paraId="13BF9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248F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58A8C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8864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9008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7" w:type="pct"/>
            <w:tcBorders>
              <w:top w:val="single" w:color="auto" w:sz="4" w:space="0"/>
              <w:left w:val="single" w:color="auto" w:sz="4" w:space="0"/>
              <w:bottom w:val="single" w:color="auto" w:sz="4" w:space="0"/>
              <w:right w:val="single" w:color="auto" w:sz="4" w:space="0"/>
            </w:tcBorders>
            <w:shd w:val="clear" w:color="auto" w:fill="FFFFFF"/>
            <w:vAlign w:val="center"/>
          </w:tcPr>
          <w:p w14:paraId="50B4A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F7F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7E37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F56A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B93B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150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ED0EC">
            <w:pPr>
              <w:jc w:val="right"/>
              <w:rPr>
                <w:rFonts w:hint="eastAsia" w:ascii="宋体" w:hAnsi="宋体" w:eastAsia="宋体" w:cs="宋体"/>
                <w:b/>
                <w:bCs/>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5E0FAF">
            <w:pPr>
              <w:jc w:val="right"/>
              <w:rPr>
                <w:rFonts w:hint="eastAsia" w:ascii="宋体" w:hAnsi="宋体" w:eastAsia="宋体" w:cs="宋体"/>
                <w:b/>
                <w:bCs/>
                <w:i w:val="0"/>
                <w:iCs w:val="0"/>
                <w:color w:val="000000"/>
                <w:sz w:val="22"/>
                <w:szCs w:val="22"/>
                <w:u w:val="none"/>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A8F23">
            <w:pPr>
              <w:jc w:val="right"/>
              <w:rPr>
                <w:rFonts w:hint="eastAsia" w:ascii="宋体" w:hAnsi="宋体" w:eastAsia="宋体" w:cs="宋体"/>
                <w:b/>
                <w:bCs/>
                <w:i w:val="0"/>
                <w:iCs w:val="0"/>
                <w:color w:val="000000"/>
                <w:sz w:val="22"/>
                <w:szCs w:val="22"/>
                <w:u w:val="none"/>
              </w:rPr>
            </w:pPr>
          </w:p>
        </w:tc>
      </w:tr>
      <w:tr w14:paraId="30EA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DE8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321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97D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CAD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214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FC2F96">
            <w:pPr>
              <w:jc w:val="right"/>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54FD50">
            <w:pPr>
              <w:jc w:val="right"/>
              <w:rPr>
                <w:rFonts w:hint="eastAsia" w:ascii="宋体" w:hAnsi="宋体" w:eastAsia="宋体" w:cs="宋体"/>
                <w:i w:val="0"/>
                <w:iCs w:val="0"/>
                <w:color w:val="000000"/>
                <w:sz w:val="22"/>
                <w:szCs w:val="22"/>
                <w:u w:val="none"/>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7B8F1B">
            <w:pPr>
              <w:jc w:val="right"/>
              <w:rPr>
                <w:rFonts w:hint="eastAsia" w:ascii="宋体" w:hAnsi="宋体" w:eastAsia="宋体" w:cs="宋体"/>
                <w:i w:val="0"/>
                <w:iCs w:val="0"/>
                <w:color w:val="000000"/>
                <w:sz w:val="22"/>
                <w:szCs w:val="22"/>
                <w:u w:val="none"/>
              </w:rPr>
            </w:pPr>
          </w:p>
        </w:tc>
      </w:tr>
      <w:tr w14:paraId="74E1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9210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5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D5F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A6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AE5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802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11C275">
            <w:pPr>
              <w:jc w:val="right"/>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D1727">
            <w:pPr>
              <w:jc w:val="right"/>
              <w:rPr>
                <w:rFonts w:hint="eastAsia" w:ascii="宋体" w:hAnsi="宋体" w:eastAsia="宋体" w:cs="宋体"/>
                <w:i w:val="0"/>
                <w:iCs w:val="0"/>
                <w:color w:val="000000"/>
                <w:sz w:val="22"/>
                <w:szCs w:val="22"/>
                <w:u w:val="none"/>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5D5CEA">
            <w:pPr>
              <w:jc w:val="right"/>
              <w:rPr>
                <w:rFonts w:hint="eastAsia" w:ascii="宋体" w:hAnsi="宋体" w:eastAsia="宋体" w:cs="宋体"/>
                <w:i w:val="0"/>
                <w:iCs w:val="0"/>
                <w:color w:val="000000"/>
                <w:sz w:val="22"/>
                <w:szCs w:val="22"/>
                <w:u w:val="none"/>
              </w:rPr>
            </w:pPr>
          </w:p>
        </w:tc>
      </w:tr>
      <w:tr w14:paraId="6BFC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236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5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64D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9B8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479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F715C">
            <w:pPr>
              <w:jc w:val="right"/>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1FC09C">
            <w:pPr>
              <w:jc w:val="right"/>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6E8149">
            <w:pPr>
              <w:jc w:val="right"/>
              <w:rPr>
                <w:rFonts w:hint="eastAsia" w:ascii="宋体" w:hAnsi="宋体" w:eastAsia="宋体" w:cs="宋体"/>
                <w:i w:val="0"/>
                <w:iCs w:val="0"/>
                <w:color w:val="000000"/>
                <w:sz w:val="22"/>
                <w:szCs w:val="22"/>
                <w:u w:val="none"/>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F253C">
            <w:pPr>
              <w:jc w:val="right"/>
              <w:rPr>
                <w:rFonts w:hint="eastAsia" w:ascii="宋体" w:hAnsi="宋体" w:eastAsia="宋体" w:cs="宋体"/>
                <w:i w:val="0"/>
                <w:iCs w:val="0"/>
                <w:color w:val="000000"/>
                <w:sz w:val="22"/>
                <w:szCs w:val="22"/>
                <w:u w:val="none"/>
              </w:rPr>
            </w:pPr>
          </w:p>
        </w:tc>
      </w:tr>
      <w:tr w14:paraId="05E2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5995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58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D66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2A7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774CF">
            <w:pPr>
              <w:jc w:val="right"/>
              <w:rPr>
                <w:rFonts w:hint="eastAsia" w:ascii="宋体" w:hAnsi="宋体" w:eastAsia="宋体" w:cs="宋体"/>
                <w:i w:val="0"/>
                <w:iCs w:val="0"/>
                <w:color w:val="000000"/>
                <w:sz w:val="22"/>
                <w:szCs w:val="22"/>
                <w:u w:val="none"/>
              </w:rPr>
            </w:pP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912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3BB577">
            <w:pPr>
              <w:jc w:val="right"/>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60C45C">
            <w:pPr>
              <w:jc w:val="right"/>
              <w:rPr>
                <w:rFonts w:hint="eastAsia" w:ascii="宋体" w:hAnsi="宋体" w:eastAsia="宋体" w:cs="宋体"/>
                <w:i w:val="0"/>
                <w:iCs w:val="0"/>
                <w:color w:val="000000"/>
                <w:sz w:val="22"/>
                <w:szCs w:val="22"/>
                <w:u w:val="none"/>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B1F27">
            <w:pPr>
              <w:jc w:val="right"/>
              <w:rPr>
                <w:rFonts w:hint="eastAsia" w:ascii="宋体" w:hAnsi="宋体" w:eastAsia="宋体" w:cs="宋体"/>
                <w:i w:val="0"/>
                <w:iCs w:val="0"/>
                <w:color w:val="000000"/>
                <w:sz w:val="22"/>
                <w:szCs w:val="22"/>
                <w:u w:val="none"/>
              </w:rPr>
            </w:pPr>
          </w:p>
        </w:tc>
      </w:tr>
      <w:tr w14:paraId="5052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2EC68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FE2DB9D"/>
    <w:p w14:paraId="750F57CC">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7"/>
        <w:gridCol w:w="369"/>
        <w:gridCol w:w="906"/>
        <w:gridCol w:w="1819"/>
        <w:gridCol w:w="436"/>
        <w:gridCol w:w="789"/>
        <w:gridCol w:w="783"/>
        <w:gridCol w:w="700"/>
        <w:gridCol w:w="803"/>
      </w:tblGrid>
      <w:tr w14:paraId="430E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663382A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E2F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4" w:type="pct"/>
            <w:tcBorders>
              <w:top w:val="nil"/>
              <w:left w:val="nil"/>
              <w:bottom w:val="nil"/>
              <w:right w:val="nil"/>
            </w:tcBorders>
            <w:shd w:val="clear" w:color="auto" w:fill="FFFFFF"/>
            <w:noWrap/>
            <w:vAlign w:val="center"/>
          </w:tcPr>
          <w:p w14:paraId="3421868D">
            <w:pPr>
              <w:rPr>
                <w:rFonts w:hint="eastAsia" w:ascii="宋体" w:hAnsi="宋体" w:eastAsia="宋体" w:cs="宋体"/>
                <w:i w:val="0"/>
                <w:iCs w:val="0"/>
                <w:color w:val="000000"/>
                <w:sz w:val="22"/>
                <w:szCs w:val="22"/>
                <w:u w:val="none"/>
              </w:rPr>
            </w:pPr>
          </w:p>
        </w:tc>
        <w:tc>
          <w:tcPr>
            <w:tcW w:w="216" w:type="pct"/>
            <w:tcBorders>
              <w:top w:val="nil"/>
              <w:left w:val="nil"/>
              <w:bottom w:val="nil"/>
              <w:right w:val="nil"/>
            </w:tcBorders>
            <w:shd w:val="clear" w:color="auto" w:fill="FFFFFF"/>
            <w:noWrap/>
            <w:vAlign w:val="center"/>
          </w:tcPr>
          <w:p w14:paraId="793B80F9">
            <w:pPr>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FFFFFF"/>
            <w:noWrap/>
            <w:vAlign w:val="center"/>
          </w:tcPr>
          <w:p w14:paraId="7F18A41C">
            <w:pPr>
              <w:rPr>
                <w:rFonts w:hint="eastAsia" w:ascii="宋体" w:hAnsi="宋体" w:eastAsia="宋体" w:cs="宋体"/>
                <w:i w:val="0"/>
                <w:iCs w:val="0"/>
                <w:color w:val="000000"/>
                <w:sz w:val="22"/>
                <w:szCs w:val="22"/>
                <w:u w:val="none"/>
              </w:rPr>
            </w:pPr>
          </w:p>
        </w:tc>
        <w:tc>
          <w:tcPr>
            <w:tcW w:w="1067" w:type="pct"/>
            <w:tcBorders>
              <w:top w:val="nil"/>
              <w:left w:val="nil"/>
              <w:bottom w:val="nil"/>
              <w:right w:val="nil"/>
            </w:tcBorders>
            <w:shd w:val="clear" w:color="auto" w:fill="FFFFFF"/>
            <w:noWrap/>
            <w:vAlign w:val="center"/>
          </w:tcPr>
          <w:p w14:paraId="5C1E7D16">
            <w:pPr>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FFFFFF"/>
            <w:noWrap/>
            <w:vAlign w:val="center"/>
          </w:tcPr>
          <w:p w14:paraId="64CAB277">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FFFFFF"/>
            <w:noWrap/>
            <w:vAlign w:val="center"/>
          </w:tcPr>
          <w:p w14:paraId="1AE82ACD">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FFFFFF"/>
            <w:noWrap/>
            <w:vAlign w:val="center"/>
          </w:tcPr>
          <w:p w14:paraId="463DBEAE">
            <w:pPr>
              <w:rPr>
                <w:rFonts w:hint="eastAsia" w:ascii="宋体" w:hAnsi="宋体" w:eastAsia="宋体" w:cs="宋体"/>
                <w:i w:val="0"/>
                <w:iCs w:val="0"/>
                <w:color w:val="000000"/>
                <w:sz w:val="22"/>
                <w:szCs w:val="22"/>
                <w:u w:val="none"/>
              </w:rPr>
            </w:pPr>
          </w:p>
        </w:tc>
        <w:tc>
          <w:tcPr>
            <w:tcW w:w="881" w:type="pct"/>
            <w:gridSpan w:val="2"/>
            <w:tcBorders>
              <w:top w:val="nil"/>
              <w:left w:val="nil"/>
              <w:bottom w:val="nil"/>
              <w:right w:val="nil"/>
            </w:tcBorders>
            <w:shd w:val="clear" w:color="auto" w:fill="FFFFFF"/>
            <w:noWrap/>
            <w:vAlign w:val="center"/>
          </w:tcPr>
          <w:p w14:paraId="294B9F6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6157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0" w:type="pct"/>
            <w:gridSpan w:val="4"/>
            <w:tcBorders>
              <w:top w:val="nil"/>
              <w:left w:val="nil"/>
              <w:bottom w:val="single" w:color="auto" w:sz="4" w:space="0"/>
              <w:right w:val="nil"/>
            </w:tcBorders>
            <w:shd w:val="clear" w:color="auto" w:fill="FFFFFF"/>
            <w:noWrap/>
            <w:vAlign w:val="bottom"/>
          </w:tcPr>
          <w:p w14:paraId="2D48094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255" w:type="pct"/>
            <w:tcBorders>
              <w:top w:val="nil"/>
              <w:left w:val="nil"/>
              <w:bottom w:val="single" w:color="auto" w:sz="4" w:space="0"/>
              <w:right w:val="nil"/>
            </w:tcBorders>
            <w:shd w:val="clear" w:color="auto" w:fill="FFFFFF"/>
            <w:noWrap/>
            <w:vAlign w:val="center"/>
          </w:tcPr>
          <w:p w14:paraId="1C378C04">
            <w:pPr>
              <w:rPr>
                <w:rFonts w:hint="eastAsia" w:ascii="宋体" w:hAnsi="宋体" w:eastAsia="宋体" w:cs="宋体"/>
                <w:i w:val="0"/>
                <w:iCs w:val="0"/>
                <w:color w:val="000000"/>
                <w:sz w:val="22"/>
                <w:szCs w:val="22"/>
                <w:u w:val="none"/>
              </w:rPr>
            </w:pPr>
          </w:p>
        </w:tc>
        <w:tc>
          <w:tcPr>
            <w:tcW w:w="462" w:type="pct"/>
            <w:tcBorders>
              <w:top w:val="nil"/>
              <w:left w:val="nil"/>
              <w:bottom w:val="single" w:color="auto" w:sz="4" w:space="0"/>
              <w:right w:val="nil"/>
            </w:tcBorders>
            <w:shd w:val="clear" w:color="auto" w:fill="FFFFFF"/>
            <w:noWrap/>
            <w:vAlign w:val="center"/>
          </w:tcPr>
          <w:p w14:paraId="0F8D33EB">
            <w:pPr>
              <w:rPr>
                <w:rFonts w:hint="eastAsia" w:ascii="宋体" w:hAnsi="宋体" w:eastAsia="宋体" w:cs="宋体"/>
                <w:i w:val="0"/>
                <w:iCs w:val="0"/>
                <w:color w:val="000000"/>
                <w:sz w:val="22"/>
                <w:szCs w:val="22"/>
                <w:u w:val="none"/>
              </w:rPr>
            </w:pPr>
          </w:p>
        </w:tc>
        <w:tc>
          <w:tcPr>
            <w:tcW w:w="459" w:type="pct"/>
            <w:tcBorders>
              <w:top w:val="nil"/>
              <w:left w:val="nil"/>
              <w:bottom w:val="single" w:color="auto" w:sz="4" w:space="0"/>
              <w:right w:val="nil"/>
            </w:tcBorders>
            <w:shd w:val="clear" w:color="auto" w:fill="FFFFFF"/>
            <w:noWrap/>
            <w:vAlign w:val="center"/>
          </w:tcPr>
          <w:p w14:paraId="26D2C291">
            <w:pPr>
              <w:rPr>
                <w:rFonts w:hint="eastAsia" w:ascii="宋体" w:hAnsi="宋体" w:eastAsia="宋体" w:cs="宋体"/>
                <w:i w:val="0"/>
                <w:iCs w:val="0"/>
                <w:color w:val="000000"/>
                <w:sz w:val="22"/>
                <w:szCs w:val="22"/>
                <w:u w:val="none"/>
              </w:rPr>
            </w:pPr>
          </w:p>
        </w:tc>
        <w:tc>
          <w:tcPr>
            <w:tcW w:w="881" w:type="pct"/>
            <w:gridSpan w:val="2"/>
            <w:tcBorders>
              <w:top w:val="nil"/>
              <w:left w:val="nil"/>
              <w:bottom w:val="single" w:color="auto" w:sz="4" w:space="0"/>
              <w:right w:val="nil"/>
            </w:tcBorders>
            <w:shd w:val="clear" w:color="auto" w:fill="FFFFFF"/>
            <w:noWrap/>
            <w:vAlign w:val="center"/>
          </w:tcPr>
          <w:p w14:paraId="679522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CE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91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27"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049C4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DB7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50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0DF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3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920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55BF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56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961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9E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5F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CB3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197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63C829">
            <w:pPr>
              <w:jc w:val="center"/>
              <w:rPr>
                <w:rFonts w:hint="eastAsia" w:ascii="宋体" w:hAnsi="宋体" w:eastAsia="宋体" w:cs="宋体"/>
                <w:i w:val="0"/>
                <w:iCs w:val="0"/>
                <w:color w:val="000000"/>
                <w:sz w:val="22"/>
                <w:szCs w:val="22"/>
                <w:u w:val="none"/>
              </w:rPr>
            </w:pPr>
          </w:p>
        </w:tc>
        <w:tc>
          <w:tcPr>
            <w:tcW w:w="21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AFF97C">
            <w:pPr>
              <w:jc w:val="center"/>
              <w:rPr>
                <w:rFonts w:hint="eastAsia" w:ascii="宋体" w:hAnsi="宋体" w:eastAsia="宋体" w:cs="宋体"/>
                <w:i w:val="0"/>
                <w:iCs w:val="0"/>
                <w:color w:val="000000"/>
                <w:sz w:val="22"/>
                <w:szCs w:val="22"/>
                <w:u w:val="none"/>
              </w:rPr>
            </w:pPr>
          </w:p>
        </w:tc>
        <w:tc>
          <w:tcPr>
            <w:tcW w:w="53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C7092D">
            <w:pPr>
              <w:jc w:val="center"/>
              <w:rPr>
                <w:rFonts w:hint="eastAsia" w:ascii="宋体" w:hAnsi="宋体" w:eastAsia="宋体" w:cs="宋体"/>
                <w:i w:val="0"/>
                <w:iCs w:val="0"/>
                <w:color w:val="000000"/>
                <w:sz w:val="22"/>
                <w:szCs w:val="22"/>
                <w:u w:val="none"/>
              </w:rPr>
            </w:pPr>
          </w:p>
        </w:tc>
        <w:tc>
          <w:tcPr>
            <w:tcW w:w="10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6D7F4A">
            <w:pPr>
              <w:jc w:val="center"/>
              <w:rPr>
                <w:rFonts w:hint="eastAsia" w:ascii="宋体" w:hAnsi="宋体" w:eastAsia="宋体" w:cs="宋体"/>
                <w:i w:val="0"/>
                <w:iCs w:val="0"/>
                <w:color w:val="000000"/>
                <w:sz w:val="22"/>
                <w:szCs w:val="22"/>
                <w:u w:val="none"/>
              </w:rPr>
            </w:pPr>
          </w:p>
        </w:tc>
        <w:tc>
          <w:tcPr>
            <w:tcW w:w="2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A81213">
            <w:pPr>
              <w:jc w:val="center"/>
              <w:rPr>
                <w:rFonts w:hint="eastAsia" w:ascii="宋体" w:hAnsi="宋体" w:eastAsia="宋体" w:cs="宋体"/>
                <w:i w:val="0"/>
                <w:iCs w:val="0"/>
                <w:color w:val="000000"/>
                <w:sz w:val="22"/>
                <w:szCs w:val="22"/>
                <w:u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6F35A0">
            <w:pPr>
              <w:jc w:val="center"/>
              <w:rPr>
                <w:rFonts w:hint="eastAsia" w:ascii="宋体" w:hAnsi="宋体" w:eastAsia="宋体" w:cs="宋体"/>
                <w:i w:val="0"/>
                <w:iCs w:val="0"/>
                <w:color w:val="000000"/>
                <w:sz w:val="22"/>
                <w:szCs w:val="22"/>
                <w:u w:val="none"/>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10CDCC">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C29C56">
            <w:pPr>
              <w:jc w:val="center"/>
              <w:rPr>
                <w:rFonts w:hint="eastAsia" w:ascii="宋体" w:hAnsi="宋体" w:eastAsia="宋体" w:cs="宋体"/>
                <w:i w:val="0"/>
                <w:iCs w:val="0"/>
                <w:color w:val="000000"/>
                <w:sz w:val="22"/>
                <w:szCs w:val="22"/>
                <w:u w:val="none"/>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E9AC2F">
            <w:pPr>
              <w:jc w:val="center"/>
              <w:rPr>
                <w:rFonts w:hint="eastAsia" w:ascii="宋体" w:hAnsi="宋体" w:eastAsia="宋体" w:cs="宋体"/>
                <w:i w:val="0"/>
                <w:iCs w:val="0"/>
                <w:color w:val="000000"/>
                <w:sz w:val="22"/>
                <w:szCs w:val="22"/>
                <w:u w:val="none"/>
              </w:rPr>
            </w:pPr>
          </w:p>
        </w:tc>
      </w:tr>
      <w:tr w14:paraId="3324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E3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7343D6">
            <w:pPr>
              <w:jc w:val="center"/>
              <w:rPr>
                <w:rFonts w:hint="eastAsia" w:ascii="宋体" w:hAnsi="宋体" w:eastAsia="宋体" w:cs="宋体"/>
                <w:i w:val="0"/>
                <w:iCs w:val="0"/>
                <w:color w:val="000000"/>
                <w:sz w:val="22"/>
                <w:szCs w:val="22"/>
                <w:u w:val="none"/>
              </w:rPr>
            </w:pP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81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295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1F789A">
            <w:pPr>
              <w:jc w:val="center"/>
              <w:rPr>
                <w:rFonts w:hint="eastAsia" w:ascii="宋体" w:hAnsi="宋体" w:eastAsia="宋体" w:cs="宋体"/>
                <w:i w:val="0"/>
                <w:iCs w:val="0"/>
                <w:color w:val="000000"/>
                <w:sz w:val="22"/>
                <w:szCs w:val="22"/>
                <w:u w:val="none"/>
              </w:rPr>
            </w:pP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3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8F0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80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70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AB1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4A8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D3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0BF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FA8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94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133C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4D848">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F0753C">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74A86">
            <w:pPr>
              <w:jc w:val="right"/>
              <w:rPr>
                <w:rFonts w:hint="eastAsia" w:ascii="宋体" w:hAnsi="宋体" w:eastAsia="宋体" w:cs="宋体"/>
                <w:i w:val="0"/>
                <w:iCs w:val="0"/>
                <w:color w:val="000000"/>
                <w:sz w:val="22"/>
                <w:szCs w:val="22"/>
                <w:u w:val="none"/>
              </w:rPr>
            </w:pPr>
          </w:p>
        </w:tc>
      </w:tr>
      <w:tr w14:paraId="02B7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18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254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A8E9F">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DF2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626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3994B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869F54">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4932CE">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179C7E">
            <w:pPr>
              <w:jc w:val="right"/>
              <w:rPr>
                <w:rFonts w:hint="eastAsia" w:ascii="宋体" w:hAnsi="宋体" w:eastAsia="宋体" w:cs="宋体"/>
                <w:i w:val="0"/>
                <w:iCs w:val="0"/>
                <w:color w:val="000000"/>
                <w:sz w:val="22"/>
                <w:szCs w:val="22"/>
                <w:u w:val="none"/>
              </w:rPr>
            </w:pPr>
          </w:p>
        </w:tc>
      </w:tr>
      <w:tr w14:paraId="07CB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D3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F30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3AC654">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B9C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7E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24902E">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F08910">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C6998">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EAEE6">
            <w:pPr>
              <w:jc w:val="right"/>
              <w:rPr>
                <w:rFonts w:hint="eastAsia" w:ascii="宋体" w:hAnsi="宋体" w:eastAsia="宋体" w:cs="宋体"/>
                <w:i w:val="0"/>
                <w:iCs w:val="0"/>
                <w:color w:val="000000"/>
                <w:sz w:val="22"/>
                <w:szCs w:val="22"/>
                <w:u w:val="none"/>
              </w:rPr>
            </w:pPr>
          </w:p>
        </w:tc>
      </w:tr>
      <w:tr w14:paraId="035B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29F6C">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29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9EE616">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31C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68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96B1F2">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8475D8">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65D99F">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8F01F6">
            <w:pPr>
              <w:jc w:val="right"/>
              <w:rPr>
                <w:rFonts w:hint="eastAsia" w:ascii="宋体" w:hAnsi="宋体" w:eastAsia="宋体" w:cs="宋体"/>
                <w:i w:val="0"/>
                <w:iCs w:val="0"/>
                <w:color w:val="000000"/>
                <w:sz w:val="22"/>
                <w:szCs w:val="22"/>
                <w:u w:val="none"/>
              </w:rPr>
            </w:pPr>
          </w:p>
        </w:tc>
      </w:tr>
      <w:tr w14:paraId="2001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E155E8">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6C3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F0C363">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9E5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72A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6FC9B7">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F18A61">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042E0">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9C8616">
            <w:pPr>
              <w:jc w:val="right"/>
              <w:rPr>
                <w:rFonts w:hint="eastAsia" w:ascii="宋体" w:hAnsi="宋体" w:eastAsia="宋体" w:cs="宋体"/>
                <w:i w:val="0"/>
                <w:iCs w:val="0"/>
                <w:color w:val="000000"/>
                <w:sz w:val="22"/>
                <w:szCs w:val="22"/>
                <w:u w:val="none"/>
              </w:rPr>
            </w:pPr>
          </w:p>
        </w:tc>
      </w:tr>
      <w:tr w14:paraId="2DC3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15BAEA">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F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AD066">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A1C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16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DD79AF">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F8B742">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5FE5B">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BF1B7">
            <w:pPr>
              <w:jc w:val="right"/>
              <w:rPr>
                <w:rFonts w:hint="eastAsia" w:ascii="宋体" w:hAnsi="宋体" w:eastAsia="宋体" w:cs="宋体"/>
                <w:i w:val="0"/>
                <w:iCs w:val="0"/>
                <w:color w:val="000000"/>
                <w:sz w:val="22"/>
                <w:szCs w:val="22"/>
                <w:u w:val="none"/>
              </w:rPr>
            </w:pPr>
          </w:p>
        </w:tc>
      </w:tr>
      <w:tr w14:paraId="0788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7D09DA">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6E4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4FFD85">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42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1F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D1B4AD">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D03958">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61CCCA">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EA87A3">
            <w:pPr>
              <w:jc w:val="right"/>
              <w:rPr>
                <w:rFonts w:hint="eastAsia" w:ascii="宋体" w:hAnsi="宋体" w:eastAsia="宋体" w:cs="宋体"/>
                <w:i w:val="0"/>
                <w:iCs w:val="0"/>
                <w:color w:val="000000"/>
                <w:sz w:val="22"/>
                <w:szCs w:val="22"/>
                <w:u w:val="none"/>
              </w:rPr>
            </w:pPr>
          </w:p>
        </w:tc>
      </w:tr>
      <w:tr w14:paraId="76F6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DA658">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089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CAF016">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D1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301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0B2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1CF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423898">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3CEEF">
            <w:pPr>
              <w:jc w:val="right"/>
              <w:rPr>
                <w:rFonts w:hint="eastAsia" w:ascii="宋体" w:hAnsi="宋体" w:eastAsia="宋体" w:cs="宋体"/>
                <w:i w:val="0"/>
                <w:iCs w:val="0"/>
                <w:color w:val="000000"/>
                <w:sz w:val="22"/>
                <w:szCs w:val="22"/>
                <w:u w:val="none"/>
              </w:rPr>
            </w:pPr>
          </w:p>
        </w:tc>
      </w:tr>
      <w:tr w14:paraId="6E5C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7E0BF8">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B6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3A5B1">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02C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41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1152A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CC5FE">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4E96AF">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4DB74F">
            <w:pPr>
              <w:jc w:val="right"/>
              <w:rPr>
                <w:rFonts w:hint="eastAsia" w:ascii="宋体" w:hAnsi="宋体" w:eastAsia="宋体" w:cs="宋体"/>
                <w:i w:val="0"/>
                <w:iCs w:val="0"/>
                <w:color w:val="000000"/>
                <w:sz w:val="22"/>
                <w:szCs w:val="22"/>
                <w:u w:val="none"/>
              </w:rPr>
            </w:pPr>
          </w:p>
        </w:tc>
      </w:tr>
      <w:tr w14:paraId="4E68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8582BF">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784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088F86">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33D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1F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3EB2C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4A8415">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83E20B">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2D548">
            <w:pPr>
              <w:jc w:val="right"/>
              <w:rPr>
                <w:rFonts w:hint="eastAsia" w:ascii="宋体" w:hAnsi="宋体" w:eastAsia="宋体" w:cs="宋体"/>
                <w:i w:val="0"/>
                <w:iCs w:val="0"/>
                <w:color w:val="000000"/>
                <w:sz w:val="22"/>
                <w:szCs w:val="22"/>
                <w:u w:val="none"/>
              </w:rPr>
            </w:pPr>
          </w:p>
        </w:tc>
      </w:tr>
      <w:tr w14:paraId="63E8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03206E">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C78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AB963E">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D37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4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56A2CB">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E4DD44">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A20F3">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83C12B">
            <w:pPr>
              <w:jc w:val="right"/>
              <w:rPr>
                <w:rFonts w:hint="eastAsia" w:ascii="宋体" w:hAnsi="宋体" w:eastAsia="宋体" w:cs="宋体"/>
                <w:i w:val="0"/>
                <w:iCs w:val="0"/>
                <w:color w:val="000000"/>
                <w:sz w:val="22"/>
                <w:szCs w:val="22"/>
                <w:u w:val="none"/>
              </w:rPr>
            </w:pPr>
          </w:p>
        </w:tc>
      </w:tr>
      <w:tr w14:paraId="3FDE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EC4AB8">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653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55E2D9">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04B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B69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1C871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155856">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C8B37E">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E854F">
            <w:pPr>
              <w:jc w:val="right"/>
              <w:rPr>
                <w:rFonts w:hint="eastAsia" w:ascii="宋体" w:hAnsi="宋体" w:eastAsia="宋体" w:cs="宋体"/>
                <w:i w:val="0"/>
                <w:iCs w:val="0"/>
                <w:color w:val="000000"/>
                <w:sz w:val="22"/>
                <w:szCs w:val="22"/>
                <w:u w:val="none"/>
              </w:rPr>
            </w:pPr>
          </w:p>
        </w:tc>
      </w:tr>
      <w:tr w14:paraId="292A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C8803">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C4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B52DFD">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56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018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B6B60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B0D494">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B3D13E">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85B99">
            <w:pPr>
              <w:jc w:val="right"/>
              <w:rPr>
                <w:rFonts w:hint="eastAsia" w:ascii="宋体" w:hAnsi="宋体" w:eastAsia="宋体" w:cs="宋体"/>
                <w:i w:val="0"/>
                <w:iCs w:val="0"/>
                <w:color w:val="000000"/>
                <w:sz w:val="22"/>
                <w:szCs w:val="22"/>
                <w:u w:val="none"/>
              </w:rPr>
            </w:pPr>
          </w:p>
        </w:tc>
      </w:tr>
      <w:tr w14:paraId="080C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5386BC">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25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F8F4A0">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A2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DAB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6407B">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2637F">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82AFB">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08065C">
            <w:pPr>
              <w:jc w:val="right"/>
              <w:rPr>
                <w:rFonts w:hint="eastAsia" w:ascii="宋体" w:hAnsi="宋体" w:eastAsia="宋体" w:cs="宋体"/>
                <w:i w:val="0"/>
                <w:iCs w:val="0"/>
                <w:color w:val="000000"/>
                <w:sz w:val="22"/>
                <w:szCs w:val="22"/>
                <w:u w:val="none"/>
              </w:rPr>
            </w:pPr>
          </w:p>
        </w:tc>
      </w:tr>
      <w:tr w14:paraId="1D36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305F96">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7BA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12E40B">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28A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75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17416E">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0D072D">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C1FEF">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03C12D">
            <w:pPr>
              <w:jc w:val="right"/>
              <w:rPr>
                <w:rFonts w:hint="eastAsia" w:ascii="宋体" w:hAnsi="宋体" w:eastAsia="宋体" w:cs="宋体"/>
                <w:i w:val="0"/>
                <w:iCs w:val="0"/>
                <w:color w:val="000000"/>
                <w:sz w:val="22"/>
                <w:szCs w:val="22"/>
                <w:u w:val="none"/>
              </w:rPr>
            </w:pPr>
          </w:p>
        </w:tc>
      </w:tr>
      <w:tr w14:paraId="1C00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44E899">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91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930B9">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671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8E7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1DDCBC">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4B2B9C">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38975">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5BFEB9">
            <w:pPr>
              <w:jc w:val="right"/>
              <w:rPr>
                <w:rFonts w:hint="eastAsia" w:ascii="宋体" w:hAnsi="宋体" w:eastAsia="宋体" w:cs="宋体"/>
                <w:i w:val="0"/>
                <w:iCs w:val="0"/>
                <w:color w:val="000000"/>
                <w:sz w:val="22"/>
                <w:szCs w:val="22"/>
                <w:u w:val="none"/>
              </w:rPr>
            </w:pPr>
          </w:p>
        </w:tc>
      </w:tr>
      <w:tr w14:paraId="5EEE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780A77">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84A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185F9F">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40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85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1F624C">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161CC6">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D128E5">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7B13F3">
            <w:pPr>
              <w:jc w:val="right"/>
              <w:rPr>
                <w:rFonts w:hint="eastAsia" w:ascii="宋体" w:hAnsi="宋体" w:eastAsia="宋体" w:cs="宋体"/>
                <w:i w:val="0"/>
                <w:iCs w:val="0"/>
                <w:color w:val="000000"/>
                <w:sz w:val="22"/>
                <w:szCs w:val="22"/>
                <w:u w:val="none"/>
              </w:rPr>
            </w:pPr>
          </w:p>
        </w:tc>
      </w:tr>
      <w:tr w14:paraId="716D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90A9A">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EFE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BD9A4">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CF6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734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AC3F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91992">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6C7E89">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D85EA4">
            <w:pPr>
              <w:jc w:val="right"/>
              <w:rPr>
                <w:rFonts w:hint="eastAsia" w:ascii="宋体" w:hAnsi="宋体" w:eastAsia="宋体" w:cs="宋体"/>
                <w:i w:val="0"/>
                <w:iCs w:val="0"/>
                <w:color w:val="000000"/>
                <w:sz w:val="22"/>
                <w:szCs w:val="22"/>
                <w:u w:val="none"/>
              </w:rPr>
            </w:pPr>
          </w:p>
        </w:tc>
      </w:tr>
      <w:tr w14:paraId="38E3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3B729D">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02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64DDB">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B1A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E0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5657F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03549A">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B4F72C">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536C46">
            <w:pPr>
              <w:jc w:val="right"/>
              <w:rPr>
                <w:rFonts w:hint="eastAsia" w:ascii="宋体" w:hAnsi="宋体" w:eastAsia="宋体" w:cs="宋体"/>
                <w:i w:val="0"/>
                <w:iCs w:val="0"/>
                <w:color w:val="000000"/>
                <w:sz w:val="22"/>
                <w:szCs w:val="22"/>
                <w:u w:val="none"/>
              </w:rPr>
            </w:pPr>
          </w:p>
        </w:tc>
      </w:tr>
      <w:tr w14:paraId="629E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2BDF6">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97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615A0">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9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C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4031C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B7285">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6DE4B7">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46AC7C">
            <w:pPr>
              <w:jc w:val="right"/>
              <w:rPr>
                <w:rFonts w:hint="eastAsia" w:ascii="宋体" w:hAnsi="宋体" w:eastAsia="宋体" w:cs="宋体"/>
                <w:i w:val="0"/>
                <w:iCs w:val="0"/>
                <w:color w:val="000000"/>
                <w:sz w:val="22"/>
                <w:szCs w:val="22"/>
                <w:u w:val="none"/>
              </w:rPr>
            </w:pPr>
          </w:p>
        </w:tc>
      </w:tr>
      <w:tr w14:paraId="4701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82F8BB">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1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2394B0">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7C3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D0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8ED13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C2670">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1C214">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CB4414">
            <w:pPr>
              <w:jc w:val="right"/>
              <w:rPr>
                <w:rFonts w:hint="eastAsia" w:ascii="宋体" w:hAnsi="宋体" w:eastAsia="宋体" w:cs="宋体"/>
                <w:i w:val="0"/>
                <w:iCs w:val="0"/>
                <w:color w:val="000000"/>
                <w:sz w:val="22"/>
                <w:szCs w:val="22"/>
                <w:u w:val="none"/>
              </w:rPr>
            </w:pPr>
          </w:p>
        </w:tc>
      </w:tr>
      <w:tr w14:paraId="70B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3E4087">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FA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6CD910">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0A2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D6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8796A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C0059A">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FD73A4">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937778">
            <w:pPr>
              <w:jc w:val="right"/>
              <w:rPr>
                <w:rFonts w:hint="eastAsia" w:ascii="宋体" w:hAnsi="宋体" w:eastAsia="宋体" w:cs="宋体"/>
                <w:i w:val="0"/>
                <w:iCs w:val="0"/>
                <w:color w:val="000000"/>
                <w:sz w:val="22"/>
                <w:szCs w:val="22"/>
                <w:u w:val="none"/>
              </w:rPr>
            </w:pPr>
          </w:p>
        </w:tc>
      </w:tr>
      <w:tr w14:paraId="6B5A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72F1C">
            <w:pPr>
              <w:jc w:val="left"/>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CD7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6EC341">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F1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2FE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6BE43B">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1C451B">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E2C106">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BEDD93">
            <w:pPr>
              <w:jc w:val="right"/>
              <w:rPr>
                <w:rFonts w:hint="eastAsia" w:ascii="宋体" w:hAnsi="宋体" w:eastAsia="宋体" w:cs="宋体"/>
                <w:i w:val="0"/>
                <w:iCs w:val="0"/>
                <w:color w:val="000000"/>
                <w:sz w:val="22"/>
                <w:szCs w:val="22"/>
                <w:u w:val="none"/>
              </w:rPr>
            </w:pPr>
          </w:p>
        </w:tc>
      </w:tr>
      <w:tr w14:paraId="5A82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E77FFC">
            <w:pPr>
              <w:jc w:val="center"/>
              <w:rPr>
                <w:rFonts w:hint="eastAsia" w:ascii="宋体" w:hAnsi="宋体" w:eastAsia="宋体" w:cs="宋体"/>
                <w:b/>
                <w:bCs/>
                <w:i w:val="0"/>
                <w:iCs w:val="0"/>
                <w:color w:val="000000"/>
                <w:sz w:val="20"/>
                <w:szCs w:val="20"/>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BBC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A6EFA">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25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2A4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52BA9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0AE69C">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6D2EE7">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8C7FF4">
            <w:pPr>
              <w:jc w:val="right"/>
              <w:rPr>
                <w:rFonts w:hint="eastAsia" w:ascii="宋体" w:hAnsi="宋体" w:eastAsia="宋体" w:cs="宋体"/>
                <w:i w:val="0"/>
                <w:iCs w:val="0"/>
                <w:color w:val="000000"/>
                <w:sz w:val="22"/>
                <w:szCs w:val="22"/>
                <w:u w:val="none"/>
              </w:rPr>
            </w:pPr>
          </w:p>
        </w:tc>
      </w:tr>
      <w:tr w14:paraId="3C34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50C330">
            <w:pPr>
              <w:jc w:val="left"/>
              <w:rPr>
                <w:rFonts w:hint="eastAsia" w:ascii="宋体" w:hAnsi="宋体" w:eastAsia="宋体" w:cs="宋体"/>
                <w:i w:val="0"/>
                <w:iCs w:val="0"/>
                <w:color w:val="000000"/>
                <w:sz w:val="20"/>
                <w:szCs w:val="20"/>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1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2EC112">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E94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2D1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8F4B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A34DDE">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0161BF">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7B3642">
            <w:pPr>
              <w:jc w:val="right"/>
              <w:rPr>
                <w:rFonts w:hint="eastAsia" w:ascii="宋体" w:hAnsi="宋体" w:eastAsia="宋体" w:cs="宋体"/>
                <w:i w:val="0"/>
                <w:iCs w:val="0"/>
                <w:color w:val="000000"/>
                <w:sz w:val="22"/>
                <w:szCs w:val="22"/>
                <w:u w:val="none"/>
              </w:rPr>
            </w:pPr>
          </w:p>
        </w:tc>
      </w:tr>
      <w:tr w14:paraId="36EE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552B18">
            <w:pPr>
              <w:jc w:val="left"/>
              <w:rPr>
                <w:rFonts w:hint="eastAsia" w:ascii="宋体" w:hAnsi="宋体" w:eastAsia="宋体" w:cs="宋体"/>
                <w:i w:val="0"/>
                <w:iCs w:val="0"/>
                <w:color w:val="000000"/>
                <w:sz w:val="20"/>
                <w:szCs w:val="20"/>
                <w:u w:val="none"/>
              </w:rPr>
            </w:pP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3F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C40F69">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82E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29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ACEA4">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09E850">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AF6948">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778979">
            <w:pPr>
              <w:jc w:val="right"/>
              <w:rPr>
                <w:rFonts w:hint="eastAsia" w:ascii="宋体" w:hAnsi="宋体" w:eastAsia="宋体" w:cs="宋体"/>
                <w:i w:val="0"/>
                <w:iCs w:val="0"/>
                <w:color w:val="000000"/>
                <w:sz w:val="22"/>
                <w:szCs w:val="22"/>
                <w:u w:val="none"/>
              </w:rPr>
            </w:pPr>
          </w:p>
        </w:tc>
      </w:tr>
      <w:tr w14:paraId="4B6D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8A7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22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7ED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7BF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24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69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1DB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4C5390">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A371B">
            <w:pPr>
              <w:jc w:val="right"/>
              <w:rPr>
                <w:rFonts w:hint="eastAsia" w:ascii="宋体" w:hAnsi="宋体" w:eastAsia="宋体" w:cs="宋体"/>
                <w:i w:val="0"/>
                <w:iCs w:val="0"/>
                <w:color w:val="000000"/>
                <w:sz w:val="22"/>
                <w:szCs w:val="22"/>
                <w:u w:val="none"/>
              </w:rPr>
            </w:pPr>
          </w:p>
        </w:tc>
      </w:tr>
      <w:tr w14:paraId="4BA1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0F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CB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01F687">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83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DD5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08C5FD">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C998AF">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1E790C">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2562F">
            <w:pPr>
              <w:jc w:val="right"/>
              <w:rPr>
                <w:rFonts w:hint="eastAsia" w:ascii="宋体" w:hAnsi="宋体" w:eastAsia="宋体" w:cs="宋体"/>
                <w:i w:val="0"/>
                <w:iCs w:val="0"/>
                <w:color w:val="000000"/>
                <w:sz w:val="22"/>
                <w:szCs w:val="22"/>
                <w:u w:val="none"/>
              </w:rPr>
            </w:pPr>
          </w:p>
        </w:tc>
      </w:tr>
      <w:tr w14:paraId="21A2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9A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E8F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5BB4BF">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6B9096">
            <w:pPr>
              <w:jc w:val="left"/>
              <w:rPr>
                <w:rFonts w:hint="eastAsia" w:ascii="宋体" w:hAnsi="宋体" w:eastAsia="宋体" w:cs="宋体"/>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BF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03A66B">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FCECD">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820D1C">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A642BE">
            <w:pPr>
              <w:jc w:val="right"/>
              <w:rPr>
                <w:rFonts w:hint="eastAsia" w:ascii="宋体" w:hAnsi="宋体" w:eastAsia="宋体" w:cs="宋体"/>
                <w:i w:val="0"/>
                <w:iCs w:val="0"/>
                <w:color w:val="000000"/>
                <w:sz w:val="22"/>
                <w:szCs w:val="22"/>
                <w:u w:val="none"/>
              </w:rPr>
            </w:pPr>
          </w:p>
        </w:tc>
      </w:tr>
      <w:tr w14:paraId="2350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DC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D5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05EDCE">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45357">
            <w:pPr>
              <w:jc w:val="left"/>
              <w:rPr>
                <w:rFonts w:hint="eastAsia" w:ascii="宋体" w:hAnsi="宋体" w:eastAsia="宋体" w:cs="宋体"/>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58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D542F4">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307C2">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A57211">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2C6E6A">
            <w:pPr>
              <w:jc w:val="right"/>
              <w:rPr>
                <w:rFonts w:hint="eastAsia" w:ascii="宋体" w:hAnsi="宋体" w:eastAsia="宋体" w:cs="宋体"/>
                <w:i w:val="0"/>
                <w:iCs w:val="0"/>
                <w:color w:val="000000"/>
                <w:sz w:val="22"/>
                <w:szCs w:val="22"/>
                <w:u w:val="none"/>
              </w:rPr>
            </w:pPr>
          </w:p>
        </w:tc>
      </w:tr>
      <w:tr w14:paraId="01E7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823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3F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A3CA34">
            <w:pPr>
              <w:jc w:val="right"/>
              <w:rPr>
                <w:rFonts w:hint="eastAsia" w:ascii="宋体" w:hAnsi="宋体" w:eastAsia="宋体" w:cs="宋体"/>
                <w:i w:val="0"/>
                <w:iCs w:val="0"/>
                <w:color w:val="000000"/>
                <w:sz w:val="22"/>
                <w:szCs w:val="22"/>
                <w:u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813D99">
            <w:pPr>
              <w:jc w:val="left"/>
              <w:rPr>
                <w:rFonts w:hint="eastAsia" w:ascii="宋体" w:hAnsi="宋体" w:eastAsia="宋体" w:cs="宋体"/>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A80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EA089C">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0251B5">
            <w:pPr>
              <w:jc w:val="right"/>
              <w:rPr>
                <w:rFonts w:hint="eastAsia" w:ascii="宋体" w:hAnsi="宋体" w:eastAsia="宋体" w:cs="宋体"/>
                <w:i w:val="0"/>
                <w:iCs w:val="0"/>
                <w:color w:val="000000"/>
                <w:sz w:val="22"/>
                <w:szCs w:val="22"/>
                <w:u w:val="none"/>
              </w:rPr>
            </w:pP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6035B">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2CB713">
            <w:pPr>
              <w:jc w:val="right"/>
              <w:rPr>
                <w:rFonts w:hint="eastAsia" w:ascii="宋体" w:hAnsi="宋体" w:eastAsia="宋体" w:cs="宋体"/>
                <w:i w:val="0"/>
                <w:iCs w:val="0"/>
                <w:color w:val="000000"/>
                <w:sz w:val="22"/>
                <w:szCs w:val="22"/>
                <w:u w:val="none"/>
              </w:rPr>
            </w:pPr>
          </w:p>
        </w:tc>
      </w:tr>
      <w:tr w14:paraId="51EB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B62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AC8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B4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10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0308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F7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C0E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52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41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F3804A">
            <w:pPr>
              <w:jc w:val="right"/>
              <w:rPr>
                <w:rFonts w:hint="eastAsia" w:ascii="宋体" w:hAnsi="宋体" w:eastAsia="宋体" w:cs="宋体"/>
                <w:i w:val="0"/>
                <w:iCs w:val="0"/>
                <w:color w:val="000000"/>
                <w:sz w:val="22"/>
                <w:szCs w:val="22"/>
                <w:u w:val="none"/>
              </w:rPr>
            </w:pPr>
          </w:p>
        </w:tc>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748865">
            <w:pPr>
              <w:jc w:val="right"/>
              <w:rPr>
                <w:rFonts w:hint="eastAsia" w:ascii="宋体" w:hAnsi="宋体" w:eastAsia="宋体" w:cs="宋体"/>
                <w:i w:val="0"/>
                <w:iCs w:val="0"/>
                <w:color w:val="000000"/>
                <w:sz w:val="22"/>
                <w:szCs w:val="22"/>
                <w:u w:val="none"/>
              </w:rPr>
            </w:pPr>
          </w:p>
        </w:tc>
      </w:tr>
      <w:tr w14:paraId="51BB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28" w:type="pct"/>
            <w:gridSpan w:val="8"/>
            <w:tcBorders>
              <w:top w:val="single" w:color="auto" w:sz="4" w:space="0"/>
              <w:left w:val="nil"/>
              <w:bottom w:val="nil"/>
              <w:right w:val="nil"/>
            </w:tcBorders>
            <w:shd w:val="clear" w:color="auto" w:fill="FFFFFF"/>
            <w:noWrap/>
            <w:vAlign w:val="center"/>
          </w:tcPr>
          <w:p w14:paraId="5C4FB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71" w:type="pct"/>
            <w:tcBorders>
              <w:top w:val="single" w:color="auto" w:sz="4" w:space="0"/>
              <w:left w:val="nil"/>
              <w:bottom w:val="nil"/>
              <w:right w:val="nil"/>
            </w:tcBorders>
            <w:shd w:val="clear" w:color="auto" w:fill="FFFFFF"/>
            <w:noWrap/>
            <w:vAlign w:val="center"/>
          </w:tcPr>
          <w:p w14:paraId="30C3869C">
            <w:pPr>
              <w:jc w:val="left"/>
              <w:rPr>
                <w:rFonts w:hint="eastAsia" w:ascii="宋体" w:hAnsi="宋体" w:eastAsia="宋体" w:cs="宋体"/>
                <w:i w:val="0"/>
                <w:iCs w:val="0"/>
                <w:color w:val="000000"/>
                <w:sz w:val="20"/>
                <w:szCs w:val="20"/>
                <w:u w:val="none"/>
              </w:rPr>
            </w:pPr>
          </w:p>
        </w:tc>
      </w:tr>
    </w:tbl>
    <w:p w14:paraId="11575A0F"/>
    <w:p w14:paraId="13E2357B">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222"/>
        <w:gridCol w:w="222"/>
        <w:gridCol w:w="3956"/>
        <w:gridCol w:w="771"/>
        <w:gridCol w:w="771"/>
        <w:gridCol w:w="1617"/>
      </w:tblGrid>
      <w:tr w14:paraId="699B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5D823CF5">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B74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4" w:type="pct"/>
            <w:tcBorders>
              <w:top w:val="nil"/>
              <w:left w:val="nil"/>
              <w:bottom w:val="nil"/>
              <w:right w:val="nil"/>
            </w:tcBorders>
            <w:shd w:val="clear" w:color="auto" w:fill="FFFFFF"/>
            <w:noWrap/>
            <w:vAlign w:val="center"/>
          </w:tcPr>
          <w:p w14:paraId="06073F8E">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036B9C24">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6EC7D3E9">
            <w:pPr>
              <w:rPr>
                <w:rFonts w:hint="eastAsia" w:ascii="宋体" w:hAnsi="宋体" w:eastAsia="宋体" w:cs="宋体"/>
                <w:i w:val="0"/>
                <w:iCs w:val="0"/>
                <w:color w:val="000000"/>
                <w:sz w:val="22"/>
                <w:szCs w:val="22"/>
                <w:u w:val="none"/>
              </w:rPr>
            </w:pPr>
          </w:p>
        </w:tc>
        <w:tc>
          <w:tcPr>
            <w:tcW w:w="1569" w:type="pct"/>
            <w:tcBorders>
              <w:top w:val="nil"/>
              <w:left w:val="nil"/>
              <w:bottom w:val="nil"/>
              <w:right w:val="nil"/>
            </w:tcBorders>
            <w:shd w:val="clear" w:color="auto" w:fill="FFFFFF"/>
            <w:noWrap/>
            <w:vAlign w:val="center"/>
          </w:tcPr>
          <w:p w14:paraId="6D1A96DD">
            <w:pPr>
              <w:rPr>
                <w:rFonts w:hint="eastAsia" w:ascii="宋体" w:hAnsi="宋体" w:eastAsia="宋体" w:cs="宋体"/>
                <w:i w:val="0"/>
                <w:iCs w:val="0"/>
                <w:color w:val="000000"/>
                <w:sz w:val="22"/>
                <w:szCs w:val="22"/>
                <w:u w:val="none"/>
              </w:rPr>
            </w:pPr>
          </w:p>
        </w:tc>
        <w:tc>
          <w:tcPr>
            <w:tcW w:w="340" w:type="pct"/>
            <w:tcBorders>
              <w:top w:val="nil"/>
              <w:left w:val="nil"/>
              <w:bottom w:val="nil"/>
              <w:right w:val="nil"/>
            </w:tcBorders>
            <w:shd w:val="clear" w:color="auto" w:fill="FFFFFF"/>
            <w:noWrap/>
            <w:vAlign w:val="center"/>
          </w:tcPr>
          <w:p w14:paraId="24CBC7EB">
            <w:pPr>
              <w:rPr>
                <w:rFonts w:hint="eastAsia" w:ascii="宋体" w:hAnsi="宋体" w:eastAsia="宋体" w:cs="宋体"/>
                <w:i w:val="0"/>
                <w:iCs w:val="0"/>
                <w:color w:val="000000"/>
                <w:sz w:val="22"/>
                <w:szCs w:val="22"/>
                <w:u w:val="none"/>
              </w:rPr>
            </w:pPr>
          </w:p>
        </w:tc>
        <w:tc>
          <w:tcPr>
            <w:tcW w:w="340" w:type="pct"/>
            <w:tcBorders>
              <w:top w:val="nil"/>
              <w:left w:val="nil"/>
              <w:bottom w:val="nil"/>
              <w:right w:val="nil"/>
            </w:tcBorders>
            <w:shd w:val="clear" w:color="auto" w:fill="FFFFFF"/>
            <w:noWrap/>
            <w:vAlign w:val="center"/>
          </w:tcPr>
          <w:p w14:paraId="0AA1BB5E">
            <w:pPr>
              <w:rPr>
                <w:rFonts w:hint="eastAsia" w:ascii="宋体" w:hAnsi="宋体" w:eastAsia="宋体" w:cs="宋体"/>
                <w:i w:val="0"/>
                <w:iCs w:val="0"/>
                <w:color w:val="000000"/>
                <w:sz w:val="22"/>
                <w:szCs w:val="22"/>
                <w:u w:val="none"/>
              </w:rPr>
            </w:pPr>
          </w:p>
        </w:tc>
        <w:tc>
          <w:tcPr>
            <w:tcW w:w="666" w:type="pct"/>
            <w:tcBorders>
              <w:top w:val="nil"/>
              <w:left w:val="nil"/>
              <w:bottom w:val="nil"/>
              <w:right w:val="nil"/>
            </w:tcBorders>
            <w:shd w:val="clear" w:color="auto" w:fill="FFFFFF"/>
            <w:noWrap/>
            <w:vAlign w:val="bottom"/>
          </w:tcPr>
          <w:p w14:paraId="2ABC56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B62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51" w:type="pct"/>
            <w:gridSpan w:val="4"/>
            <w:tcBorders>
              <w:top w:val="nil"/>
              <w:left w:val="nil"/>
              <w:bottom w:val="single" w:color="auto" w:sz="4" w:space="0"/>
              <w:right w:val="nil"/>
            </w:tcBorders>
            <w:shd w:val="clear" w:color="auto" w:fill="FFFFFF"/>
            <w:noWrap/>
            <w:vAlign w:val="bottom"/>
          </w:tcPr>
          <w:p w14:paraId="2AFAA66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340" w:type="pct"/>
            <w:tcBorders>
              <w:top w:val="nil"/>
              <w:left w:val="nil"/>
              <w:bottom w:val="single" w:color="auto" w:sz="4" w:space="0"/>
              <w:right w:val="nil"/>
            </w:tcBorders>
            <w:shd w:val="clear" w:color="auto" w:fill="FFFFFF"/>
            <w:noWrap/>
            <w:vAlign w:val="center"/>
          </w:tcPr>
          <w:p w14:paraId="08C53383">
            <w:pPr>
              <w:rPr>
                <w:rFonts w:hint="eastAsia" w:ascii="宋体" w:hAnsi="宋体" w:eastAsia="宋体" w:cs="宋体"/>
                <w:i w:val="0"/>
                <w:iCs w:val="0"/>
                <w:color w:val="000000"/>
                <w:sz w:val="22"/>
                <w:szCs w:val="22"/>
                <w:u w:val="none"/>
              </w:rPr>
            </w:pPr>
          </w:p>
        </w:tc>
        <w:tc>
          <w:tcPr>
            <w:tcW w:w="340" w:type="pct"/>
            <w:tcBorders>
              <w:top w:val="nil"/>
              <w:left w:val="nil"/>
              <w:bottom w:val="single" w:color="auto" w:sz="4" w:space="0"/>
              <w:right w:val="nil"/>
            </w:tcBorders>
            <w:shd w:val="clear" w:color="auto" w:fill="FFFFFF"/>
            <w:noWrap/>
            <w:vAlign w:val="center"/>
          </w:tcPr>
          <w:p w14:paraId="09A8213C">
            <w:pPr>
              <w:rPr>
                <w:rFonts w:hint="eastAsia" w:ascii="宋体" w:hAnsi="宋体" w:eastAsia="宋体" w:cs="宋体"/>
                <w:i w:val="0"/>
                <w:iCs w:val="0"/>
                <w:color w:val="000000"/>
                <w:sz w:val="22"/>
                <w:szCs w:val="22"/>
                <w:u w:val="none"/>
              </w:rPr>
            </w:pPr>
          </w:p>
        </w:tc>
        <w:tc>
          <w:tcPr>
            <w:tcW w:w="666" w:type="pct"/>
            <w:tcBorders>
              <w:top w:val="nil"/>
              <w:left w:val="nil"/>
              <w:bottom w:val="single" w:color="auto" w:sz="4" w:space="0"/>
              <w:right w:val="nil"/>
            </w:tcBorders>
            <w:shd w:val="clear" w:color="auto" w:fill="FFFFFF"/>
            <w:noWrap/>
            <w:vAlign w:val="bottom"/>
          </w:tcPr>
          <w:p w14:paraId="4F7E53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10A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5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726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8"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9AF3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34E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06C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6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0CC4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832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20B0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6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33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B2F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8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9435AD">
            <w:pPr>
              <w:jc w:val="center"/>
              <w:rPr>
                <w:rFonts w:hint="eastAsia" w:ascii="宋体" w:hAnsi="宋体" w:eastAsia="宋体" w:cs="宋体"/>
                <w:i w:val="0"/>
                <w:iCs w:val="0"/>
                <w:color w:val="000000"/>
                <w:sz w:val="22"/>
                <w:szCs w:val="22"/>
                <w:u w:val="none"/>
              </w:rPr>
            </w:pPr>
          </w:p>
        </w:tc>
        <w:tc>
          <w:tcPr>
            <w:tcW w:w="156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F96A794">
            <w:pPr>
              <w:jc w:val="center"/>
              <w:rPr>
                <w:rFonts w:hint="eastAsia" w:ascii="宋体" w:hAnsi="宋体" w:eastAsia="宋体" w:cs="宋体"/>
                <w:i w:val="0"/>
                <w:iCs w:val="0"/>
                <w:color w:val="000000"/>
                <w:sz w:val="22"/>
                <w:szCs w:val="22"/>
                <w:u w:val="none"/>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1F7CCD">
            <w:pPr>
              <w:jc w:val="center"/>
              <w:rPr>
                <w:rFonts w:hint="eastAsia" w:ascii="宋体" w:hAnsi="宋体" w:eastAsia="宋体" w:cs="宋体"/>
                <w:i w:val="0"/>
                <w:iCs w:val="0"/>
                <w:color w:val="000000"/>
                <w:sz w:val="22"/>
                <w:szCs w:val="22"/>
                <w:u w:val="none"/>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0E4202">
            <w:pPr>
              <w:jc w:val="center"/>
              <w:rPr>
                <w:rFonts w:hint="eastAsia" w:ascii="宋体" w:hAnsi="宋体" w:eastAsia="宋体" w:cs="宋体"/>
                <w:i w:val="0"/>
                <w:iCs w:val="0"/>
                <w:color w:val="000000"/>
                <w:sz w:val="22"/>
                <w:szCs w:val="22"/>
                <w:u w:val="none"/>
              </w:rPr>
            </w:pPr>
          </w:p>
        </w:tc>
        <w:tc>
          <w:tcPr>
            <w:tcW w:w="6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3EE500">
            <w:pPr>
              <w:jc w:val="center"/>
              <w:rPr>
                <w:rFonts w:hint="eastAsia" w:ascii="宋体" w:hAnsi="宋体" w:eastAsia="宋体" w:cs="宋体"/>
                <w:i w:val="0"/>
                <w:iCs w:val="0"/>
                <w:color w:val="000000"/>
                <w:sz w:val="22"/>
                <w:szCs w:val="22"/>
                <w:u w:val="none"/>
              </w:rPr>
            </w:pPr>
          </w:p>
        </w:tc>
      </w:tr>
      <w:tr w14:paraId="13AF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7849CD">
            <w:pPr>
              <w:jc w:val="center"/>
              <w:rPr>
                <w:rFonts w:hint="eastAsia" w:ascii="宋体" w:hAnsi="宋体" w:eastAsia="宋体" w:cs="宋体"/>
                <w:i w:val="0"/>
                <w:iCs w:val="0"/>
                <w:color w:val="000000"/>
                <w:sz w:val="22"/>
                <w:szCs w:val="22"/>
                <w:u w:val="none"/>
              </w:rPr>
            </w:pPr>
          </w:p>
        </w:tc>
        <w:tc>
          <w:tcPr>
            <w:tcW w:w="156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2A54DB8">
            <w:pPr>
              <w:jc w:val="center"/>
              <w:rPr>
                <w:rFonts w:hint="eastAsia" w:ascii="宋体" w:hAnsi="宋体" w:eastAsia="宋体" w:cs="宋体"/>
                <w:i w:val="0"/>
                <w:iCs w:val="0"/>
                <w:color w:val="000000"/>
                <w:sz w:val="22"/>
                <w:szCs w:val="22"/>
                <w:u w:val="none"/>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344544">
            <w:pPr>
              <w:jc w:val="center"/>
              <w:rPr>
                <w:rFonts w:hint="eastAsia" w:ascii="宋体" w:hAnsi="宋体" w:eastAsia="宋体" w:cs="宋体"/>
                <w:i w:val="0"/>
                <w:iCs w:val="0"/>
                <w:color w:val="000000"/>
                <w:sz w:val="22"/>
                <w:szCs w:val="22"/>
                <w:u w:val="none"/>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C2E151">
            <w:pPr>
              <w:jc w:val="center"/>
              <w:rPr>
                <w:rFonts w:hint="eastAsia" w:ascii="宋体" w:hAnsi="宋体" w:eastAsia="宋体" w:cs="宋体"/>
                <w:i w:val="0"/>
                <w:iCs w:val="0"/>
                <w:color w:val="000000"/>
                <w:sz w:val="22"/>
                <w:szCs w:val="22"/>
                <w:u w:val="none"/>
              </w:rPr>
            </w:pPr>
          </w:p>
        </w:tc>
        <w:tc>
          <w:tcPr>
            <w:tcW w:w="6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7FDF7C">
            <w:pPr>
              <w:jc w:val="center"/>
              <w:rPr>
                <w:rFonts w:hint="eastAsia" w:ascii="宋体" w:hAnsi="宋体" w:eastAsia="宋体" w:cs="宋体"/>
                <w:i w:val="0"/>
                <w:iCs w:val="0"/>
                <w:color w:val="000000"/>
                <w:sz w:val="22"/>
                <w:szCs w:val="22"/>
                <w:u w:val="none"/>
              </w:rPr>
            </w:pPr>
          </w:p>
        </w:tc>
      </w:tr>
      <w:tr w14:paraId="06B8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5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720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E1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951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7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2D7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5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0E9F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B340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56.69</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A167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42.69</w:t>
            </w: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5B4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r>
      <w:tr w14:paraId="4FA3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6181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411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E99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23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469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0C52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7B70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5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116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C2A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347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E4F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7F70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6FF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15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F7A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50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88D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42.69</w:t>
            </w: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98981">
            <w:pPr>
              <w:jc w:val="right"/>
              <w:rPr>
                <w:rFonts w:hint="eastAsia" w:ascii="宋体" w:hAnsi="宋体" w:eastAsia="宋体" w:cs="宋体"/>
                <w:i w:val="0"/>
                <w:iCs w:val="0"/>
                <w:color w:val="000000"/>
                <w:sz w:val="22"/>
                <w:szCs w:val="22"/>
                <w:u w:val="none"/>
              </w:rPr>
            </w:pPr>
          </w:p>
        </w:tc>
      </w:tr>
      <w:tr w14:paraId="082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179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5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C65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305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A2EAAC">
            <w:pPr>
              <w:jc w:val="right"/>
              <w:rPr>
                <w:rFonts w:hint="eastAsia" w:ascii="宋体" w:hAnsi="宋体" w:eastAsia="宋体" w:cs="宋体"/>
                <w:i w:val="0"/>
                <w:iCs w:val="0"/>
                <w:color w:val="000000"/>
                <w:sz w:val="22"/>
                <w:szCs w:val="22"/>
                <w:u w:val="none"/>
              </w:rPr>
            </w:pPr>
          </w:p>
        </w:tc>
        <w:tc>
          <w:tcPr>
            <w:tcW w:w="6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0A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0392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17D0F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6709886">
      <w:pPr>
        <w:pStyle w:val="2"/>
      </w:pPr>
    </w:p>
    <w:p w14:paraId="6B7557A5"/>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217"/>
        <w:gridCol w:w="933"/>
        <w:gridCol w:w="734"/>
        <w:gridCol w:w="83"/>
        <w:gridCol w:w="967"/>
        <w:gridCol w:w="716"/>
        <w:gridCol w:w="817"/>
        <w:gridCol w:w="1423"/>
        <w:gridCol w:w="830"/>
      </w:tblGrid>
      <w:tr w14:paraId="65BD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36DE70D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1F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0" w:type="pct"/>
            <w:tcBorders>
              <w:top w:val="nil"/>
              <w:left w:val="nil"/>
              <w:bottom w:val="nil"/>
              <w:right w:val="nil"/>
            </w:tcBorders>
            <w:shd w:val="clear" w:color="auto" w:fill="FFFFFF"/>
            <w:noWrap/>
            <w:vAlign w:val="center"/>
          </w:tcPr>
          <w:p w14:paraId="781E360B">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FFFFFF"/>
            <w:noWrap/>
            <w:vAlign w:val="center"/>
          </w:tcPr>
          <w:p w14:paraId="2A47254D">
            <w:pPr>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FFFFFF"/>
            <w:noWrap/>
            <w:vAlign w:val="center"/>
          </w:tcPr>
          <w:p w14:paraId="033930C8">
            <w:pPr>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color="auto" w:fill="FFFFFF"/>
            <w:noWrap/>
            <w:vAlign w:val="center"/>
          </w:tcPr>
          <w:p w14:paraId="723972CC">
            <w:pPr>
              <w:rPr>
                <w:rFonts w:hint="eastAsia" w:ascii="宋体" w:hAnsi="宋体" w:eastAsia="宋体" w:cs="宋体"/>
                <w:i w:val="0"/>
                <w:iCs w:val="0"/>
                <w:color w:val="000000"/>
                <w:sz w:val="22"/>
                <w:szCs w:val="22"/>
                <w:u w:val="none"/>
              </w:rPr>
            </w:pPr>
          </w:p>
        </w:tc>
        <w:tc>
          <w:tcPr>
            <w:tcW w:w="616" w:type="pct"/>
            <w:gridSpan w:val="2"/>
            <w:tcBorders>
              <w:top w:val="nil"/>
              <w:left w:val="nil"/>
              <w:bottom w:val="nil"/>
              <w:right w:val="nil"/>
            </w:tcBorders>
            <w:shd w:val="clear" w:color="auto" w:fill="FFFFFF"/>
            <w:noWrap/>
            <w:vAlign w:val="center"/>
          </w:tcPr>
          <w:p w14:paraId="7117F8FB">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FFFFFF"/>
            <w:noWrap/>
            <w:vAlign w:val="center"/>
          </w:tcPr>
          <w:p w14:paraId="51A77231">
            <w:pPr>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color="auto" w:fill="FFFFFF"/>
            <w:noWrap/>
            <w:vAlign w:val="center"/>
          </w:tcPr>
          <w:p w14:paraId="5B479ED3">
            <w:pPr>
              <w:rPr>
                <w:rFonts w:hint="eastAsia" w:ascii="宋体" w:hAnsi="宋体" w:eastAsia="宋体" w:cs="宋体"/>
                <w:i w:val="0"/>
                <w:iCs w:val="0"/>
                <w:color w:val="000000"/>
                <w:sz w:val="22"/>
                <w:szCs w:val="22"/>
                <w:u w:val="none"/>
              </w:rPr>
            </w:pPr>
          </w:p>
        </w:tc>
        <w:tc>
          <w:tcPr>
            <w:tcW w:w="1321" w:type="pct"/>
            <w:gridSpan w:val="2"/>
            <w:tcBorders>
              <w:top w:val="nil"/>
              <w:left w:val="nil"/>
              <w:bottom w:val="nil"/>
              <w:right w:val="nil"/>
            </w:tcBorders>
            <w:shd w:val="clear" w:color="auto" w:fill="FFFFFF"/>
            <w:noWrap/>
            <w:vAlign w:val="center"/>
          </w:tcPr>
          <w:p w14:paraId="7358A11F">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公开06表</w:t>
            </w:r>
          </w:p>
        </w:tc>
      </w:tr>
      <w:tr w14:paraId="7D25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8" w:type="pct"/>
            <w:gridSpan w:val="6"/>
            <w:tcBorders>
              <w:top w:val="nil"/>
              <w:left w:val="nil"/>
              <w:bottom w:val="single" w:color="auto" w:sz="4" w:space="0"/>
              <w:right w:val="nil"/>
            </w:tcBorders>
            <w:shd w:val="clear" w:color="auto" w:fill="FFFFFF"/>
            <w:noWrap/>
            <w:vAlign w:val="bottom"/>
          </w:tcPr>
          <w:p w14:paraId="7853F23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420" w:type="pct"/>
            <w:tcBorders>
              <w:top w:val="nil"/>
              <w:left w:val="nil"/>
              <w:bottom w:val="single" w:color="auto" w:sz="4" w:space="0"/>
              <w:right w:val="nil"/>
            </w:tcBorders>
            <w:shd w:val="clear" w:color="auto" w:fill="FFFFFF"/>
            <w:noWrap/>
            <w:vAlign w:val="center"/>
          </w:tcPr>
          <w:p w14:paraId="4A58F7F5">
            <w:pPr>
              <w:rPr>
                <w:rFonts w:hint="eastAsia" w:ascii="宋体" w:hAnsi="宋体" w:eastAsia="宋体" w:cs="宋体"/>
                <w:i w:val="0"/>
                <w:iCs w:val="0"/>
                <w:color w:val="000000"/>
                <w:sz w:val="22"/>
                <w:szCs w:val="22"/>
                <w:u w:val="none"/>
              </w:rPr>
            </w:pPr>
          </w:p>
        </w:tc>
        <w:tc>
          <w:tcPr>
            <w:tcW w:w="479" w:type="pct"/>
            <w:tcBorders>
              <w:top w:val="nil"/>
              <w:left w:val="nil"/>
              <w:bottom w:val="single" w:color="auto" w:sz="4" w:space="0"/>
              <w:right w:val="nil"/>
            </w:tcBorders>
            <w:shd w:val="clear" w:color="auto" w:fill="FFFFFF"/>
            <w:noWrap/>
            <w:vAlign w:val="center"/>
          </w:tcPr>
          <w:p w14:paraId="7CE74F8A">
            <w:pPr>
              <w:rPr>
                <w:rFonts w:hint="eastAsia" w:ascii="宋体" w:hAnsi="宋体" w:eastAsia="宋体" w:cs="宋体"/>
                <w:i w:val="0"/>
                <w:iCs w:val="0"/>
                <w:color w:val="000000"/>
                <w:sz w:val="22"/>
                <w:szCs w:val="22"/>
                <w:u w:val="none"/>
              </w:rPr>
            </w:pPr>
          </w:p>
        </w:tc>
        <w:tc>
          <w:tcPr>
            <w:tcW w:w="1321" w:type="pct"/>
            <w:gridSpan w:val="2"/>
            <w:tcBorders>
              <w:top w:val="nil"/>
              <w:left w:val="nil"/>
              <w:bottom w:val="single" w:color="auto" w:sz="4" w:space="0"/>
              <w:right w:val="nil"/>
            </w:tcBorders>
            <w:shd w:val="clear" w:color="auto" w:fill="FFFFFF"/>
            <w:noWrap/>
            <w:vAlign w:val="center"/>
          </w:tcPr>
          <w:p w14:paraId="1A3543A1">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金额单位：万元</w:t>
            </w:r>
          </w:p>
        </w:tc>
      </w:tr>
      <w:tr w14:paraId="001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7F6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68" w:type="pct"/>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280C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728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B6D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88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4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9B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79"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2FA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3739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015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7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5A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99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AC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B0D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36981B">
            <w:pPr>
              <w:jc w:val="center"/>
              <w:rPr>
                <w:rFonts w:hint="eastAsia" w:ascii="宋体" w:hAnsi="宋体" w:eastAsia="宋体" w:cs="宋体"/>
                <w:i w:val="0"/>
                <w:iCs w:val="0"/>
                <w:color w:val="000000"/>
                <w:sz w:val="22"/>
                <w:szCs w:val="22"/>
                <w:u w:val="none"/>
              </w:rPr>
            </w:pPr>
          </w:p>
        </w:tc>
        <w:tc>
          <w:tcPr>
            <w:tcW w:w="71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DB1153">
            <w:pPr>
              <w:jc w:val="center"/>
              <w:rPr>
                <w:rFonts w:hint="eastAsia" w:ascii="宋体" w:hAnsi="宋体" w:eastAsia="宋体" w:cs="宋体"/>
                <w:i w:val="0"/>
                <w:iCs w:val="0"/>
                <w:color w:val="000000"/>
                <w:sz w:val="22"/>
                <w:szCs w:val="22"/>
                <w:u w:val="none"/>
              </w:rPr>
            </w:pPr>
          </w:p>
        </w:tc>
        <w:tc>
          <w:tcPr>
            <w:tcW w:w="5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41FCCB">
            <w:pPr>
              <w:jc w:val="center"/>
              <w:rPr>
                <w:rFonts w:hint="eastAsia" w:ascii="宋体" w:hAnsi="宋体" w:eastAsia="宋体" w:cs="宋体"/>
                <w:i w:val="0"/>
                <w:iCs w:val="0"/>
                <w:color w:val="000000"/>
                <w:sz w:val="22"/>
                <w:szCs w:val="22"/>
                <w:u w:val="none"/>
              </w:rPr>
            </w:pPr>
          </w:p>
        </w:tc>
        <w:tc>
          <w:tcPr>
            <w:tcW w:w="479"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5BF058">
            <w:pPr>
              <w:jc w:val="center"/>
              <w:rPr>
                <w:rFonts w:hint="eastAsia" w:ascii="宋体" w:hAnsi="宋体" w:eastAsia="宋体" w:cs="宋体"/>
                <w:i w:val="0"/>
                <w:iCs w:val="0"/>
                <w:color w:val="000000"/>
                <w:sz w:val="22"/>
                <w:szCs w:val="22"/>
                <w:u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3E0C89">
            <w:pPr>
              <w:jc w:val="center"/>
              <w:rPr>
                <w:rFonts w:hint="eastAsia" w:ascii="宋体" w:hAnsi="宋体" w:eastAsia="宋体" w:cs="宋体"/>
                <w:i w:val="0"/>
                <w:iCs w:val="0"/>
                <w:color w:val="000000"/>
                <w:sz w:val="22"/>
                <w:szCs w:val="22"/>
                <w:u w:val="none"/>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74C547">
            <w:pPr>
              <w:jc w:val="center"/>
              <w:rPr>
                <w:rFonts w:hint="eastAsia" w:ascii="宋体" w:hAnsi="宋体" w:eastAsia="宋体" w:cs="宋体"/>
                <w:i w:val="0"/>
                <w:iCs w:val="0"/>
                <w:color w:val="000000"/>
                <w:sz w:val="22"/>
                <w:szCs w:val="22"/>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23A59D">
            <w:pPr>
              <w:jc w:val="center"/>
              <w:rPr>
                <w:rFonts w:hint="eastAsia" w:ascii="宋体" w:hAnsi="宋体" w:eastAsia="宋体" w:cs="宋体"/>
                <w:i w:val="0"/>
                <w:iCs w:val="0"/>
                <w:color w:val="000000"/>
                <w:sz w:val="22"/>
                <w:szCs w:val="22"/>
                <w:u w:val="none"/>
              </w:rPr>
            </w:pPr>
          </w:p>
        </w:tc>
        <w:tc>
          <w:tcPr>
            <w:tcW w:w="83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082CBB">
            <w:pPr>
              <w:jc w:val="center"/>
              <w:rPr>
                <w:rFonts w:hint="eastAsia" w:ascii="宋体" w:hAnsi="宋体" w:eastAsia="宋体" w:cs="宋体"/>
                <w:i w:val="0"/>
                <w:iCs w:val="0"/>
                <w:color w:val="000000"/>
                <w:sz w:val="22"/>
                <w:szCs w:val="22"/>
                <w:u w:val="none"/>
              </w:rPr>
            </w:pPr>
          </w:p>
        </w:tc>
        <w:tc>
          <w:tcPr>
            <w:tcW w:w="48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A49C65">
            <w:pPr>
              <w:jc w:val="center"/>
              <w:rPr>
                <w:rFonts w:hint="eastAsia" w:ascii="宋体" w:hAnsi="宋体" w:eastAsia="宋体" w:cs="宋体"/>
                <w:i w:val="0"/>
                <w:iCs w:val="0"/>
                <w:color w:val="000000"/>
                <w:sz w:val="22"/>
                <w:szCs w:val="22"/>
                <w:u w:val="none"/>
              </w:rPr>
            </w:pPr>
          </w:p>
        </w:tc>
      </w:tr>
      <w:tr w14:paraId="0370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86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934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99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DBC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119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5BE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28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80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5FC88">
            <w:pPr>
              <w:jc w:val="right"/>
              <w:rPr>
                <w:rFonts w:hint="eastAsia" w:ascii="宋体" w:hAnsi="宋体" w:eastAsia="宋体" w:cs="宋体"/>
                <w:i w:val="0"/>
                <w:iCs w:val="0"/>
                <w:color w:val="000000"/>
                <w:sz w:val="22"/>
                <w:szCs w:val="22"/>
                <w:u w:val="none"/>
              </w:rPr>
            </w:pPr>
          </w:p>
        </w:tc>
      </w:tr>
      <w:tr w14:paraId="70AC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F8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7C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702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2EF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6FC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11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214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2C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8DAA45">
            <w:pPr>
              <w:jc w:val="right"/>
              <w:rPr>
                <w:rFonts w:hint="eastAsia" w:ascii="宋体" w:hAnsi="宋体" w:eastAsia="宋体" w:cs="宋体"/>
                <w:i w:val="0"/>
                <w:iCs w:val="0"/>
                <w:color w:val="000000"/>
                <w:sz w:val="22"/>
                <w:szCs w:val="22"/>
                <w:u w:val="none"/>
              </w:rPr>
            </w:pPr>
          </w:p>
        </w:tc>
      </w:tr>
      <w:tr w14:paraId="08F6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33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812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B72397">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2B3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6ED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43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32D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12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D3AA4">
            <w:pPr>
              <w:jc w:val="right"/>
              <w:rPr>
                <w:rFonts w:hint="eastAsia" w:ascii="宋体" w:hAnsi="宋体" w:eastAsia="宋体" w:cs="宋体"/>
                <w:i w:val="0"/>
                <w:iCs w:val="0"/>
                <w:color w:val="000000"/>
                <w:sz w:val="22"/>
                <w:szCs w:val="22"/>
                <w:u w:val="none"/>
              </w:rPr>
            </w:pPr>
          </w:p>
        </w:tc>
      </w:tr>
      <w:tr w14:paraId="720F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855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0B2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A29E65">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6EF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998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A71ED">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FD8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54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9B651F">
            <w:pPr>
              <w:jc w:val="right"/>
              <w:rPr>
                <w:rFonts w:hint="eastAsia" w:ascii="宋体" w:hAnsi="宋体" w:eastAsia="宋体" w:cs="宋体"/>
                <w:i w:val="0"/>
                <w:iCs w:val="0"/>
                <w:color w:val="000000"/>
                <w:sz w:val="22"/>
                <w:szCs w:val="22"/>
                <w:u w:val="none"/>
              </w:rPr>
            </w:pPr>
          </w:p>
        </w:tc>
      </w:tr>
      <w:tr w14:paraId="18C1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C8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8F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A1AEF2">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D71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D23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92589E">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A9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C97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AF33C">
            <w:pPr>
              <w:jc w:val="right"/>
              <w:rPr>
                <w:rFonts w:hint="eastAsia" w:ascii="宋体" w:hAnsi="宋体" w:eastAsia="宋体" w:cs="宋体"/>
                <w:i w:val="0"/>
                <w:iCs w:val="0"/>
                <w:color w:val="000000"/>
                <w:sz w:val="22"/>
                <w:szCs w:val="22"/>
                <w:u w:val="none"/>
              </w:rPr>
            </w:pPr>
          </w:p>
        </w:tc>
      </w:tr>
      <w:tr w14:paraId="206C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698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838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DAA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5C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8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AE1FD4">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27E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793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B26884">
            <w:pPr>
              <w:jc w:val="right"/>
              <w:rPr>
                <w:rFonts w:hint="eastAsia" w:ascii="宋体" w:hAnsi="宋体" w:eastAsia="宋体" w:cs="宋体"/>
                <w:i w:val="0"/>
                <w:iCs w:val="0"/>
                <w:color w:val="000000"/>
                <w:sz w:val="22"/>
                <w:szCs w:val="22"/>
                <w:u w:val="none"/>
              </w:rPr>
            </w:pPr>
          </w:p>
        </w:tc>
      </w:tr>
      <w:tr w14:paraId="0492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BBB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5A1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B95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CEF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438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B0B59">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97D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70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6770C">
            <w:pPr>
              <w:jc w:val="right"/>
              <w:rPr>
                <w:rFonts w:hint="eastAsia" w:ascii="宋体" w:hAnsi="宋体" w:eastAsia="宋体" w:cs="宋体"/>
                <w:i w:val="0"/>
                <w:iCs w:val="0"/>
                <w:color w:val="000000"/>
                <w:sz w:val="22"/>
                <w:szCs w:val="22"/>
                <w:u w:val="none"/>
              </w:rPr>
            </w:pPr>
          </w:p>
        </w:tc>
      </w:tr>
      <w:tr w14:paraId="2641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29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90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15841">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F1A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ACE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83FEF0">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08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8A6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CC106C">
            <w:pPr>
              <w:jc w:val="right"/>
              <w:rPr>
                <w:rFonts w:hint="eastAsia" w:ascii="宋体" w:hAnsi="宋体" w:eastAsia="宋体" w:cs="宋体"/>
                <w:i w:val="0"/>
                <w:iCs w:val="0"/>
                <w:color w:val="000000"/>
                <w:sz w:val="22"/>
                <w:szCs w:val="22"/>
                <w:u w:val="none"/>
              </w:rPr>
            </w:pPr>
          </w:p>
        </w:tc>
      </w:tr>
      <w:tr w14:paraId="00B5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BC6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10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C1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ACA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EE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61882B">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45A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81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732CB4">
            <w:pPr>
              <w:jc w:val="right"/>
              <w:rPr>
                <w:rFonts w:hint="eastAsia" w:ascii="宋体" w:hAnsi="宋体" w:eastAsia="宋体" w:cs="宋体"/>
                <w:i w:val="0"/>
                <w:iCs w:val="0"/>
                <w:color w:val="000000"/>
                <w:sz w:val="22"/>
                <w:szCs w:val="22"/>
                <w:u w:val="none"/>
              </w:rPr>
            </w:pPr>
          </w:p>
        </w:tc>
      </w:tr>
      <w:tr w14:paraId="118B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290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85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61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59E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C90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C27FBF">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AB2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288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A7E0BF">
            <w:pPr>
              <w:jc w:val="right"/>
              <w:rPr>
                <w:rFonts w:hint="eastAsia" w:ascii="宋体" w:hAnsi="宋体" w:eastAsia="宋体" w:cs="宋体"/>
                <w:i w:val="0"/>
                <w:iCs w:val="0"/>
                <w:color w:val="000000"/>
                <w:sz w:val="22"/>
                <w:szCs w:val="22"/>
                <w:u w:val="none"/>
              </w:rPr>
            </w:pPr>
          </w:p>
        </w:tc>
      </w:tr>
      <w:tr w14:paraId="716E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051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3FA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62639D">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143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374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C427A7">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7ED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F2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6744C7">
            <w:pPr>
              <w:jc w:val="right"/>
              <w:rPr>
                <w:rFonts w:hint="eastAsia" w:ascii="宋体" w:hAnsi="宋体" w:eastAsia="宋体" w:cs="宋体"/>
                <w:i w:val="0"/>
                <w:iCs w:val="0"/>
                <w:color w:val="000000"/>
                <w:sz w:val="22"/>
                <w:szCs w:val="22"/>
                <w:u w:val="none"/>
              </w:rPr>
            </w:pPr>
          </w:p>
        </w:tc>
      </w:tr>
      <w:tr w14:paraId="282B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323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F44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08F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E87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0C4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0B7205">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250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B0D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2267B">
            <w:pPr>
              <w:jc w:val="right"/>
              <w:rPr>
                <w:rFonts w:hint="eastAsia" w:ascii="宋体" w:hAnsi="宋体" w:eastAsia="宋体" w:cs="宋体"/>
                <w:i w:val="0"/>
                <w:iCs w:val="0"/>
                <w:color w:val="000000"/>
                <w:sz w:val="22"/>
                <w:szCs w:val="22"/>
                <w:u w:val="none"/>
              </w:rPr>
            </w:pPr>
          </w:p>
        </w:tc>
      </w:tr>
      <w:tr w14:paraId="66B4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36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808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ED75B">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81A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A39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BBCF9">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1EF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7C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C8596">
            <w:pPr>
              <w:jc w:val="right"/>
              <w:rPr>
                <w:rFonts w:hint="eastAsia" w:ascii="宋体" w:hAnsi="宋体" w:eastAsia="宋体" w:cs="宋体"/>
                <w:i w:val="0"/>
                <w:iCs w:val="0"/>
                <w:color w:val="000000"/>
                <w:sz w:val="22"/>
                <w:szCs w:val="22"/>
                <w:u w:val="none"/>
              </w:rPr>
            </w:pPr>
          </w:p>
        </w:tc>
      </w:tr>
      <w:tr w14:paraId="34C8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B3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A2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3AF15E">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46C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45D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FA6FF1">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0F4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72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A11C17">
            <w:pPr>
              <w:jc w:val="right"/>
              <w:rPr>
                <w:rFonts w:hint="eastAsia" w:ascii="宋体" w:hAnsi="宋体" w:eastAsia="宋体" w:cs="宋体"/>
                <w:i w:val="0"/>
                <w:iCs w:val="0"/>
                <w:color w:val="000000"/>
                <w:sz w:val="22"/>
                <w:szCs w:val="22"/>
                <w:u w:val="none"/>
              </w:rPr>
            </w:pPr>
          </w:p>
        </w:tc>
      </w:tr>
      <w:tr w14:paraId="1BEA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43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EF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83393">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A54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91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6E613">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B24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3BB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D3C833">
            <w:pPr>
              <w:jc w:val="right"/>
              <w:rPr>
                <w:rFonts w:hint="eastAsia" w:ascii="宋体" w:hAnsi="宋体" w:eastAsia="宋体" w:cs="宋体"/>
                <w:i w:val="0"/>
                <w:iCs w:val="0"/>
                <w:color w:val="000000"/>
                <w:sz w:val="22"/>
                <w:szCs w:val="22"/>
                <w:u w:val="none"/>
              </w:rPr>
            </w:pPr>
          </w:p>
        </w:tc>
      </w:tr>
      <w:tr w14:paraId="1D05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6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EE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33677">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6D1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8B8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17CAF">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DEB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ADD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300427">
            <w:pPr>
              <w:jc w:val="right"/>
              <w:rPr>
                <w:rFonts w:hint="eastAsia" w:ascii="宋体" w:hAnsi="宋体" w:eastAsia="宋体" w:cs="宋体"/>
                <w:i w:val="0"/>
                <w:iCs w:val="0"/>
                <w:color w:val="000000"/>
                <w:sz w:val="22"/>
                <w:szCs w:val="22"/>
                <w:u w:val="none"/>
              </w:rPr>
            </w:pPr>
          </w:p>
        </w:tc>
      </w:tr>
      <w:tr w14:paraId="0A45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93D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82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14B034">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F31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8E4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1F1DD8">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40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89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11514">
            <w:pPr>
              <w:jc w:val="right"/>
              <w:rPr>
                <w:rFonts w:hint="eastAsia" w:ascii="宋体" w:hAnsi="宋体" w:eastAsia="宋体" w:cs="宋体"/>
                <w:i w:val="0"/>
                <w:iCs w:val="0"/>
                <w:color w:val="000000"/>
                <w:sz w:val="22"/>
                <w:szCs w:val="22"/>
                <w:u w:val="none"/>
              </w:rPr>
            </w:pPr>
          </w:p>
        </w:tc>
      </w:tr>
      <w:tr w14:paraId="4AEE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5D9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8B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6D9170">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6F7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21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A04A1A">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80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EF7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B2676">
            <w:pPr>
              <w:jc w:val="right"/>
              <w:rPr>
                <w:rFonts w:hint="eastAsia" w:ascii="宋体" w:hAnsi="宋体" w:eastAsia="宋体" w:cs="宋体"/>
                <w:i w:val="0"/>
                <w:iCs w:val="0"/>
                <w:color w:val="000000"/>
                <w:sz w:val="22"/>
                <w:szCs w:val="22"/>
                <w:u w:val="none"/>
              </w:rPr>
            </w:pPr>
          </w:p>
        </w:tc>
      </w:tr>
      <w:tr w14:paraId="628B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249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D2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A47DBA">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F13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F1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E8C8A8">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1D0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51A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5B05F2">
            <w:pPr>
              <w:jc w:val="right"/>
              <w:rPr>
                <w:rFonts w:hint="eastAsia" w:ascii="宋体" w:hAnsi="宋体" w:eastAsia="宋体" w:cs="宋体"/>
                <w:i w:val="0"/>
                <w:iCs w:val="0"/>
                <w:color w:val="000000"/>
                <w:sz w:val="22"/>
                <w:szCs w:val="22"/>
                <w:u w:val="none"/>
              </w:rPr>
            </w:pPr>
          </w:p>
        </w:tc>
      </w:tr>
      <w:tr w14:paraId="6157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797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57C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028E94">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9FB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B7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EB5048">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37E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85C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8175F7">
            <w:pPr>
              <w:jc w:val="right"/>
              <w:rPr>
                <w:rFonts w:hint="eastAsia" w:ascii="宋体" w:hAnsi="宋体" w:eastAsia="宋体" w:cs="宋体"/>
                <w:i w:val="0"/>
                <w:iCs w:val="0"/>
                <w:color w:val="000000"/>
                <w:sz w:val="22"/>
                <w:szCs w:val="22"/>
                <w:u w:val="none"/>
              </w:rPr>
            </w:pPr>
          </w:p>
        </w:tc>
      </w:tr>
      <w:tr w14:paraId="2DBA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55C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439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FD2A95">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733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A7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E9C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9B4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06D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A08E6F">
            <w:pPr>
              <w:jc w:val="right"/>
              <w:rPr>
                <w:rFonts w:hint="eastAsia" w:ascii="宋体" w:hAnsi="宋体" w:eastAsia="宋体" w:cs="宋体"/>
                <w:i w:val="0"/>
                <w:iCs w:val="0"/>
                <w:color w:val="000000"/>
                <w:sz w:val="22"/>
                <w:szCs w:val="22"/>
                <w:u w:val="none"/>
              </w:rPr>
            </w:pPr>
          </w:p>
        </w:tc>
      </w:tr>
      <w:tr w14:paraId="1E59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CDB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932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013FD0">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3C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D3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63BBCA">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896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B5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B3239">
            <w:pPr>
              <w:jc w:val="right"/>
              <w:rPr>
                <w:rFonts w:hint="eastAsia" w:ascii="宋体" w:hAnsi="宋体" w:eastAsia="宋体" w:cs="宋体"/>
                <w:i w:val="0"/>
                <w:iCs w:val="0"/>
                <w:color w:val="000000"/>
                <w:sz w:val="22"/>
                <w:szCs w:val="22"/>
                <w:u w:val="none"/>
              </w:rPr>
            </w:pPr>
          </w:p>
        </w:tc>
      </w:tr>
      <w:tr w14:paraId="3413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1F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9A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4A2A7D">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12C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D10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250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10A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B3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192CFA">
            <w:pPr>
              <w:jc w:val="right"/>
              <w:rPr>
                <w:rFonts w:hint="eastAsia" w:ascii="宋体" w:hAnsi="宋体" w:eastAsia="宋体" w:cs="宋体"/>
                <w:i w:val="0"/>
                <w:iCs w:val="0"/>
                <w:color w:val="000000"/>
                <w:sz w:val="22"/>
                <w:szCs w:val="22"/>
                <w:u w:val="none"/>
              </w:rPr>
            </w:pPr>
          </w:p>
        </w:tc>
      </w:tr>
      <w:tr w14:paraId="29A2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6A4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15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6040E8">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5A0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9E1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8A9E82">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24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9E8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DD845D">
            <w:pPr>
              <w:jc w:val="right"/>
              <w:rPr>
                <w:rFonts w:hint="eastAsia" w:ascii="宋体" w:hAnsi="宋体" w:eastAsia="宋体" w:cs="宋体"/>
                <w:i w:val="0"/>
                <w:iCs w:val="0"/>
                <w:color w:val="000000"/>
                <w:sz w:val="22"/>
                <w:szCs w:val="22"/>
                <w:u w:val="none"/>
              </w:rPr>
            </w:pPr>
          </w:p>
        </w:tc>
      </w:tr>
      <w:tr w14:paraId="414C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FBD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29D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CD523">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64A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3B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0A10B4">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37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54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FE368F">
            <w:pPr>
              <w:jc w:val="right"/>
              <w:rPr>
                <w:rFonts w:hint="eastAsia" w:ascii="宋体" w:hAnsi="宋体" w:eastAsia="宋体" w:cs="宋体"/>
                <w:i w:val="0"/>
                <w:iCs w:val="0"/>
                <w:color w:val="000000"/>
                <w:sz w:val="22"/>
                <w:szCs w:val="22"/>
                <w:u w:val="none"/>
              </w:rPr>
            </w:pPr>
          </w:p>
        </w:tc>
      </w:tr>
      <w:tr w14:paraId="3657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6C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926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AD393A">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F7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CDD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0E44C3">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5C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CE1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B21024">
            <w:pPr>
              <w:jc w:val="right"/>
              <w:rPr>
                <w:rFonts w:hint="eastAsia" w:ascii="宋体" w:hAnsi="宋体" w:eastAsia="宋体" w:cs="宋体"/>
                <w:i w:val="0"/>
                <w:iCs w:val="0"/>
                <w:color w:val="000000"/>
                <w:sz w:val="22"/>
                <w:szCs w:val="22"/>
                <w:u w:val="none"/>
              </w:rPr>
            </w:pPr>
          </w:p>
        </w:tc>
      </w:tr>
      <w:tr w14:paraId="1452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9E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F0A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628859">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294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C17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D1E4C">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752ED">
            <w:pPr>
              <w:jc w:val="left"/>
              <w:rPr>
                <w:rFonts w:hint="eastAsia" w:ascii="宋体" w:hAnsi="宋体" w:eastAsia="宋体" w:cs="宋体"/>
                <w:i w:val="0"/>
                <w:iCs w:val="0"/>
                <w:color w:val="000000"/>
                <w:sz w:val="22"/>
                <w:szCs w:val="22"/>
                <w:u w:val="none"/>
              </w:rPr>
            </w:pP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CDB36C">
            <w:pPr>
              <w:jc w:val="left"/>
              <w:rPr>
                <w:rFonts w:hint="eastAsia" w:ascii="宋体" w:hAnsi="宋体" w:eastAsia="宋体" w:cs="宋体"/>
                <w:i w:val="0"/>
                <w:iCs w:val="0"/>
                <w:color w:val="000000"/>
                <w:sz w:val="22"/>
                <w:szCs w:val="22"/>
                <w:u w:val="none"/>
              </w:rPr>
            </w:pP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6522DD">
            <w:pPr>
              <w:jc w:val="right"/>
              <w:rPr>
                <w:rFonts w:hint="eastAsia" w:ascii="宋体" w:hAnsi="宋体" w:eastAsia="宋体" w:cs="宋体"/>
                <w:i w:val="0"/>
                <w:iCs w:val="0"/>
                <w:color w:val="000000"/>
                <w:sz w:val="22"/>
                <w:szCs w:val="22"/>
                <w:u w:val="none"/>
              </w:rPr>
            </w:pPr>
          </w:p>
        </w:tc>
      </w:tr>
      <w:tr w14:paraId="30B3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F4938">
            <w:pPr>
              <w:jc w:val="left"/>
              <w:rPr>
                <w:rFonts w:hint="eastAsia" w:ascii="宋体" w:hAnsi="宋体" w:eastAsia="宋体" w:cs="宋体"/>
                <w:i w:val="0"/>
                <w:iCs w:val="0"/>
                <w:color w:val="000000"/>
                <w:sz w:val="22"/>
                <w:szCs w:val="22"/>
                <w:u w:val="none"/>
              </w:rPr>
            </w:pPr>
          </w:p>
        </w:tc>
        <w:tc>
          <w:tcPr>
            <w:tcW w:w="71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BD363F">
            <w:pPr>
              <w:jc w:val="left"/>
              <w:rPr>
                <w:rFonts w:hint="eastAsia" w:ascii="宋体" w:hAnsi="宋体" w:eastAsia="宋体" w:cs="宋体"/>
                <w:i w:val="0"/>
                <w:iCs w:val="0"/>
                <w:color w:val="000000"/>
                <w:sz w:val="22"/>
                <w:szCs w:val="22"/>
                <w:u w:val="none"/>
              </w:rPr>
            </w:pP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BF627">
            <w:pPr>
              <w:jc w:val="right"/>
              <w:rPr>
                <w:rFonts w:hint="eastAsia" w:ascii="宋体" w:hAnsi="宋体" w:eastAsia="宋体" w:cs="宋体"/>
                <w:i w:val="0"/>
                <w:iCs w:val="0"/>
                <w:color w:val="000000"/>
                <w:sz w:val="22"/>
                <w:szCs w:val="22"/>
                <w:u w:val="none"/>
              </w:rPr>
            </w:pPr>
          </w:p>
        </w:tc>
        <w:tc>
          <w:tcPr>
            <w:tcW w:w="479"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C0A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6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8C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EB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35069E">
            <w:pPr>
              <w:jc w:val="left"/>
              <w:rPr>
                <w:rFonts w:hint="eastAsia" w:ascii="宋体" w:hAnsi="宋体" w:eastAsia="宋体" w:cs="宋体"/>
                <w:i w:val="0"/>
                <w:iCs w:val="0"/>
                <w:color w:val="000000"/>
                <w:sz w:val="22"/>
                <w:szCs w:val="22"/>
                <w:u w:val="none"/>
              </w:rPr>
            </w:pPr>
          </w:p>
        </w:tc>
        <w:tc>
          <w:tcPr>
            <w:tcW w:w="8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4C07F">
            <w:pPr>
              <w:jc w:val="left"/>
              <w:rPr>
                <w:rFonts w:hint="eastAsia" w:ascii="宋体" w:hAnsi="宋体" w:eastAsia="宋体" w:cs="宋体"/>
                <w:i w:val="0"/>
                <w:iCs w:val="0"/>
                <w:color w:val="000000"/>
                <w:sz w:val="22"/>
                <w:szCs w:val="22"/>
                <w:u w:val="none"/>
              </w:rPr>
            </w:pP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0286C">
            <w:pPr>
              <w:jc w:val="right"/>
              <w:rPr>
                <w:rFonts w:hint="eastAsia" w:ascii="宋体" w:hAnsi="宋体" w:eastAsia="宋体" w:cs="宋体"/>
                <w:i w:val="0"/>
                <w:iCs w:val="0"/>
                <w:color w:val="000000"/>
                <w:sz w:val="22"/>
                <w:szCs w:val="22"/>
                <w:u w:val="none"/>
              </w:rPr>
            </w:pPr>
          </w:p>
        </w:tc>
      </w:tr>
      <w:tr w14:paraId="090D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84"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5B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4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F52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39.10</w:t>
            </w:r>
          </w:p>
        </w:tc>
        <w:tc>
          <w:tcPr>
            <w:tcW w:w="2781"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CC49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7F7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r>
      <w:tr w14:paraId="03ED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0"/>
            <w:tcBorders>
              <w:top w:val="single" w:color="auto" w:sz="4" w:space="0"/>
              <w:left w:val="nil"/>
              <w:bottom w:val="nil"/>
              <w:right w:val="nil"/>
            </w:tcBorders>
            <w:shd w:val="clear" w:color="auto" w:fill="FFFFFF"/>
            <w:noWrap/>
            <w:vAlign w:val="center"/>
          </w:tcPr>
          <w:p w14:paraId="2576F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BF36805"/>
    <w:p w14:paraId="771FBDA8">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8"/>
        <w:gridCol w:w="220"/>
        <w:gridCol w:w="220"/>
        <w:gridCol w:w="935"/>
        <w:gridCol w:w="396"/>
        <w:gridCol w:w="396"/>
        <w:gridCol w:w="396"/>
        <w:gridCol w:w="396"/>
        <w:gridCol w:w="396"/>
        <w:gridCol w:w="1359"/>
      </w:tblGrid>
      <w:tr w14:paraId="7740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095DFDF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716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2" w:type="pct"/>
            <w:tcBorders>
              <w:top w:val="nil"/>
              <w:left w:val="nil"/>
              <w:bottom w:val="nil"/>
              <w:right w:val="nil"/>
            </w:tcBorders>
            <w:shd w:val="clear" w:color="auto" w:fill="FFFFFF"/>
            <w:noWrap/>
            <w:vAlign w:val="center"/>
          </w:tcPr>
          <w:p w14:paraId="46701313">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46BF72E4">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404E4717">
            <w:pPr>
              <w:rPr>
                <w:rFonts w:hint="eastAsia" w:ascii="宋体" w:hAnsi="宋体" w:eastAsia="宋体" w:cs="宋体"/>
                <w:i w:val="0"/>
                <w:iCs w:val="0"/>
                <w:color w:val="000000"/>
                <w:sz w:val="22"/>
                <w:szCs w:val="22"/>
                <w:u w:val="none"/>
              </w:rPr>
            </w:pPr>
          </w:p>
        </w:tc>
        <w:tc>
          <w:tcPr>
            <w:tcW w:w="380" w:type="pct"/>
            <w:tcBorders>
              <w:top w:val="nil"/>
              <w:left w:val="nil"/>
              <w:bottom w:val="nil"/>
              <w:right w:val="nil"/>
            </w:tcBorders>
            <w:shd w:val="clear" w:color="auto" w:fill="FFFFFF"/>
            <w:noWrap/>
            <w:vAlign w:val="center"/>
          </w:tcPr>
          <w:p w14:paraId="47983B48">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FFFFFF"/>
            <w:noWrap/>
            <w:vAlign w:val="center"/>
          </w:tcPr>
          <w:p w14:paraId="0BDCC84F">
            <w:pPr>
              <w:rPr>
                <w:rFonts w:hint="eastAsia" w:ascii="宋体" w:hAnsi="宋体" w:eastAsia="宋体" w:cs="宋体"/>
                <w:i w:val="0"/>
                <w:iCs w:val="0"/>
                <w:color w:val="000000"/>
                <w:sz w:val="22"/>
                <w:szCs w:val="22"/>
                <w:u w:val="none"/>
              </w:rPr>
            </w:pPr>
          </w:p>
        </w:tc>
        <w:tc>
          <w:tcPr>
            <w:tcW w:w="1680" w:type="pct"/>
            <w:tcBorders>
              <w:top w:val="nil"/>
              <w:left w:val="nil"/>
              <w:bottom w:val="nil"/>
              <w:right w:val="nil"/>
            </w:tcBorders>
            <w:shd w:val="clear" w:color="auto" w:fill="FFFFFF"/>
            <w:noWrap/>
            <w:vAlign w:val="center"/>
          </w:tcPr>
          <w:p w14:paraId="0A5BFDBA">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FFFFFF"/>
            <w:noWrap/>
            <w:vAlign w:val="center"/>
          </w:tcPr>
          <w:p w14:paraId="340C8FB7">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FFFFFF"/>
            <w:noWrap/>
            <w:vAlign w:val="center"/>
          </w:tcPr>
          <w:p w14:paraId="23B12578">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FFFFFF"/>
            <w:noWrap/>
            <w:vAlign w:val="center"/>
          </w:tcPr>
          <w:p w14:paraId="792D0BFA">
            <w:pPr>
              <w:rPr>
                <w:rFonts w:hint="eastAsia" w:ascii="宋体" w:hAnsi="宋体" w:eastAsia="宋体" w:cs="宋体"/>
                <w:i w:val="0"/>
                <w:iCs w:val="0"/>
                <w:color w:val="000000"/>
                <w:sz w:val="22"/>
                <w:szCs w:val="22"/>
                <w:u w:val="none"/>
              </w:rPr>
            </w:pPr>
          </w:p>
        </w:tc>
        <w:tc>
          <w:tcPr>
            <w:tcW w:w="529" w:type="pct"/>
            <w:tcBorders>
              <w:top w:val="nil"/>
              <w:left w:val="nil"/>
              <w:bottom w:val="nil"/>
              <w:right w:val="nil"/>
            </w:tcBorders>
            <w:shd w:val="clear" w:color="auto" w:fill="FFFFFF"/>
            <w:noWrap/>
            <w:vAlign w:val="bottom"/>
          </w:tcPr>
          <w:p w14:paraId="1984D0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738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2" w:type="pct"/>
            <w:tcBorders>
              <w:top w:val="nil"/>
              <w:left w:val="nil"/>
              <w:bottom w:val="single" w:color="auto" w:sz="4" w:space="0"/>
              <w:right w:val="nil"/>
            </w:tcBorders>
            <w:shd w:val="clear" w:color="auto" w:fill="FFFFFF"/>
            <w:noWrap/>
            <w:vAlign w:val="bottom"/>
          </w:tcPr>
          <w:p w14:paraId="1A0D44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128" w:type="pct"/>
            <w:tcBorders>
              <w:top w:val="nil"/>
              <w:left w:val="nil"/>
              <w:bottom w:val="single" w:color="auto" w:sz="4" w:space="0"/>
              <w:right w:val="nil"/>
            </w:tcBorders>
            <w:shd w:val="clear" w:color="auto" w:fill="FFFFFF"/>
            <w:noWrap/>
            <w:vAlign w:val="center"/>
          </w:tcPr>
          <w:p w14:paraId="5AA73F0E">
            <w:pPr>
              <w:rPr>
                <w:rFonts w:hint="eastAsia" w:ascii="宋体" w:hAnsi="宋体" w:eastAsia="宋体" w:cs="宋体"/>
                <w:i w:val="0"/>
                <w:iCs w:val="0"/>
                <w:color w:val="000000"/>
                <w:sz w:val="22"/>
                <w:szCs w:val="22"/>
                <w:u w:val="none"/>
              </w:rPr>
            </w:pPr>
          </w:p>
        </w:tc>
        <w:tc>
          <w:tcPr>
            <w:tcW w:w="128" w:type="pct"/>
            <w:tcBorders>
              <w:top w:val="nil"/>
              <w:left w:val="nil"/>
              <w:bottom w:val="single" w:color="auto" w:sz="4" w:space="0"/>
              <w:right w:val="nil"/>
            </w:tcBorders>
            <w:shd w:val="clear" w:color="auto" w:fill="FFFFFF"/>
            <w:noWrap/>
            <w:vAlign w:val="center"/>
          </w:tcPr>
          <w:p w14:paraId="16B39EE1">
            <w:pPr>
              <w:rPr>
                <w:rFonts w:hint="eastAsia" w:ascii="宋体" w:hAnsi="宋体" w:eastAsia="宋体" w:cs="宋体"/>
                <w:i w:val="0"/>
                <w:iCs w:val="0"/>
                <w:color w:val="000000"/>
                <w:sz w:val="22"/>
                <w:szCs w:val="22"/>
                <w:u w:val="none"/>
              </w:rPr>
            </w:pPr>
          </w:p>
        </w:tc>
        <w:tc>
          <w:tcPr>
            <w:tcW w:w="380" w:type="pct"/>
            <w:tcBorders>
              <w:top w:val="nil"/>
              <w:left w:val="nil"/>
              <w:bottom w:val="single" w:color="auto" w:sz="4" w:space="0"/>
              <w:right w:val="nil"/>
            </w:tcBorders>
            <w:shd w:val="clear" w:color="auto" w:fill="FFFFFF"/>
            <w:noWrap/>
            <w:vAlign w:val="center"/>
          </w:tcPr>
          <w:p w14:paraId="6420E6C7">
            <w:pPr>
              <w:rPr>
                <w:rFonts w:hint="eastAsia" w:ascii="宋体" w:hAnsi="宋体" w:eastAsia="宋体" w:cs="宋体"/>
                <w:i w:val="0"/>
                <w:iCs w:val="0"/>
                <w:color w:val="000000"/>
                <w:sz w:val="22"/>
                <w:szCs w:val="22"/>
                <w:u w:val="none"/>
              </w:rPr>
            </w:pPr>
          </w:p>
        </w:tc>
        <w:tc>
          <w:tcPr>
            <w:tcW w:w="190" w:type="pct"/>
            <w:tcBorders>
              <w:top w:val="nil"/>
              <w:left w:val="nil"/>
              <w:bottom w:val="single" w:color="auto" w:sz="4" w:space="0"/>
              <w:right w:val="nil"/>
            </w:tcBorders>
            <w:shd w:val="clear" w:color="auto" w:fill="FFFFFF"/>
            <w:noWrap/>
            <w:vAlign w:val="center"/>
          </w:tcPr>
          <w:p w14:paraId="3140EDFE">
            <w:pPr>
              <w:rPr>
                <w:rFonts w:hint="eastAsia" w:ascii="宋体" w:hAnsi="宋体" w:eastAsia="宋体" w:cs="宋体"/>
                <w:i w:val="0"/>
                <w:iCs w:val="0"/>
                <w:color w:val="000000"/>
                <w:sz w:val="22"/>
                <w:szCs w:val="22"/>
                <w:u w:val="none"/>
              </w:rPr>
            </w:pPr>
          </w:p>
        </w:tc>
        <w:tc>
          <w:tcPr>
            <w:tcW w:w="1680" w:type="pct"/>
            <w:tcBorders>
              <w:top w:val="nil"/>
              <w:left w:val="nil"/>
              <w:bottom w:val="single" w:color="auto" w:sz="4" w:space="0"/>
              <w:right w:val="nil"/>
            </w:tcBorders>
            <w:shd w:val="clear" w:color="auto" w:fill="FFFFFF"/>
            <w:noWrap/>
            <w:vAlign w:val="center"/>
          </w:tcPr>
          <w:p w14:paraId="569F974A">
            <w:pPr>
              <w:rPr>
                <w:rFonts w:hint="eastAsia" w:ascii="宋体" w:hAnsi="宋体" w:eastAsia="宋体" w:cs="宋体"/>
                <w:i w:val="0"/>
                <w:iCs w:val="0"/>
                <w:color w:val="000000"/>
                <w:sz w:val="22"/>
                <w:szCs w:val="22"/>
                <w:u w:val="none"/>
              </w:rPr>
            </w:pPr>
          </w:p>
        </w:tc>
        <w:tc>
          <w:tcPr>
            <w:tcW w:w="190" w:type="pct"/>
            <w:tcBorders>
              <w:top w:val="nil"/>
              <w:left w:val="nil"/>
              <w:bottom w:val="single" w:color="auto" w:sz="4" w:space="0"/>
              <w:right w:val="nil"/>
            </w:tcBorders>
            <w:shd w:val="clear" w:color="auto" w:fill="FFFFFF"/>
            <w:noWrap/>
            <w:vAlign w:val="center"/>
          </w:tcPr>
          <w:p w14:paraId="0A16D0B0">
            <w:pPr>
              <w:rPr>
                <w:rFonts w:hint="eastAsia" w:ascii="宋体" w:hAnsi="宋体" w:eastAsia="宋体" w:cs="宋体"/>
                <w:i w:val="0"/>
                <w:iCs w:val="0"/>
                <w:color w:val="000000"/>
                <w:sz w:val="22"/>
                <w:szCs w:val="22"/>
                <w:u w:val="none"/>
              </w:rPr>
            </w:pPr>
          </w:p>
        </w:tc>
        <w:tc>
          <w:tcPr>
            <w:tcW w:w="190" w:type="pct"/>
            <w:tcBorders>
              <w:top w:val="nil"/>
              <w:left w:val="nil"/>
              <w:bottom w:val="single" w:color="auto" w:sz="4" w:space="0"/>
              <w:right w:val="nil"/>
            </w:tcBorders>
            <w:shd w:val="clear" w:color="auto" w:fill="FFFFFF"/>
            <w:noWrap/>
            <w:vAlign w:val="center"/>
          </w:tcPr>
          <w:p w14:paraId="320A226F">
            <w:pPr>
              <w:rPr>
                <w:rFonts w:hint="eastAsia" w:ascii="宋体" w:hAnsi="宋体" w:eastAsia="宋体" w:cs="宋体"/>
                <w:i w:val="0"/>
                <w:iCs w:val="0"/>
                <w:color w:val="000000"/>
                <w:sz w:val="22"/>
                <w:szCs w:val="22"/>
                <w:u w:val="none"/>
              </w:rPr>
            </w:pPr>
          </w:p>
        </w:tc>
        <w:tc>
          <w:tcPr>
            <w:tcW w:w="190" w:type="pct"/>
            <w:tcBorders>
              <w:top w:val="nil"/>
              <w:left w:val="nil"/>
              <w:bottom w:val="single" w:color="auto" w:sz="4" w:space="0"/>
              <w:right w:val="nil"/>
            </w:tcBorders>
            <w:shd w:val="clear" w:color="auto" w:fill="FFFFFF"/>
            <w:noWrap/>
            <w:vAlign w:val="center"/>
          </w:tcPr>
          <w:p w14:paraId="7FA09709">
            <w:pPr>
              <w:rPr>
                <w:rFonts w:hint="eastAsia" w:ascii="宋体" w:hAnsi="宋体" w:eastAsia="宋体" w:cs="宋体"/>
                <w:i w:val="0"/>
                <w:iCs w:val="0"/>
                <w:color w:val="000000"/>
                <w:sz w:val="22"/>
                <w:szCs w:val="22"/>
                <w:u w:val="none"/>
              </w:rPr>
            </w:pPr>
          </w:p>
        </w:tc>
        <w:tc>
          <w:tcPr>
            <w:tcW w:w="529" w:type="pct"/>
            <w:tcBorders>
              <w:top w:val="nil"/>
              <w:left w:val="nil"/>
              <w:bottom w:val="single" w:color="auto" w:sz="4" w:space="0"/>
              <w:right w:val="nil"/>
            </w:tcBorders>
            <w:shd w:val="clear" w:color="auto" w:fill="FFFFFF"/>
            <w:noWrap/>
            <w:vAlign w:val="bottom"/>
          </w:tcPr>
          <w:p w14:paraId="242289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526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2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73AF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B63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C72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7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86EE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FA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956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A8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40C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40A611">
            <w:pPr>
              <w:jc w:val="center"/>
              <w:rPr>
                <w:rFonts w:hint="eastAsia" w:ascii="宋体" w:hAnsi="宋体" w:eastAsia="宋体" w:cs="宋体"/>
                <w:i w:val="0"/>
                <w:iCs w:val="0"/>
                <w:color w:val="000000"/>
                <w:sz w:val="22"/>
                <w:szCs w:val="22"/>
                <w:u w:val="none"/>
              </w:rPr>
            </w:pPr>
          </w:p>
        </w:tc>
        <w:tc>
          <w:tcPr>
            <w:tcW w:w="16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8576A0">
            <w:pPr>
              <w:jc w:val="center"/>
              <w:rPr>
                <w:rFonts w:hint="eastAsia" w:ascii="宋体" w:hAnsi="宋体" w:eastAsia="宋体" w:cs="宋体"/>
                <w:i w:val="0"/>
                <w:iCs w:val="0"/>
                <w:color w:val="000000"/>
                <w:sz w:val="22"/>
                <w:szCs w:val="22"/>
                <w:u w:val="none"/>
              </w:rPr>
            </w:pPr>
          </w:p>
        </w:tc>
        <w:tc>
          <w:tcPr>
            <w:tcW w:w="1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B11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3328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DC7F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7FF21A">
            <w:pPr>
              <w:jc w:val="center"/>
              <w:rPr>
                <w:rFonts w:hint="eastAsia" w:ascii="宋体" w:hAnsi="宋体" w:eastAsia="宋体" w:cs="宋体"/>
                <w:i w:val="0"/>
                <w:iCs w:val="0"/>
                <w:color w:val="000000"/>
                <w:sz w:val="22"/>
                <w:szCs w:val="22"/>
                <w:u w:val="none"/>
              </w:rPr>
            </w:pPr>
          </w:p>
        </w:tc>
      </w:tr>
      <w:tr w14:paraId="0A0D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B806F5">
            <w:pPr>
              <w:jc w:val="center"/>
              <w:rPr>
                <w:rFonts w:hint="eastAsia" w:ascii="宋体" w:hAnsi="宋体" w:eastAsia="宋体" w:cs="宋体"/>
                <w:i w:val="0"/>
                <w:iCs w:val="0"/>
                <w:color w:val="000000"/>
                <w:sz w:val="22"/>
                <w:szCs w:val="22"/>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96E5B4F">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BE69CD">
            <w:pPr>
              <w:jc w:val="center"/>
              <w:rPr>
                <w:rFonts w:hint="eastAsia" w:ascii="宋体" w:hAnsi="宋体" w:eastAsia="宋体" w:cs="宋体"/>
                <w:i w:val="0"/>
                <w:iCs w:val="0"/>
                <w:color w:val="000000"/>
                <w:sz w:val="22"/>
                <w:szCs w:val="22"/>
                <w:u w:val="none"/>
              </w:rPr>
            </w:pPr>
          </w:p>
        </w:tc>
        <w:tc>
          <w:tcPr>
            <w:tcW w:w="16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A0055D">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17BD9F">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D61CE2">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D5C49E">
            <w:pPr>
              <w:jc w:val="center"/>
              <w:rPr>
                <w:rFonts w:hint="eastAsia" w:ascii="宋体" w:hAnsi="宋体" w:eastAsia="宋体" w:cs="宋体"/>
                <w:i w:val="0"/>
                <w:iCs w:val="0"/>
                <w:color w:val="000000"/>
                <w:sz w:val="22"/>
                <w:szCs w:val="22"/>
                <w:u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93F32C">
            <w:pPr>
              <w:jc w:val="center"/>
              <w:rPr>
                <w:rFonts w:hint="eastAsia" w:ascii="宋体" w:hAnsi="宋体" w:eastAsia="宋体" w:cs="宋体"/>
                <w:i w:val="0"/>
                <w:iCs w:val="0"/>
                <w:color w:val="000000"/>
                <w:sz w:val="22"/>
                <w:szCs w:val="22"/>
                <w:u w:val="none"/>
              </w:rPr>
            </w:pPr>
          </w:p>
        </w:tc>
      </w:tr>
      <w:tr w14:paraId="4031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9544FF">
            <w:pPr>
              <w:jc w:val="center"/>
              <w:rPr>
                <w:rFonts w:hint="eastAsia" w:ascii="宋体" w:hAnsi="宋体" w:eastAsia="宋体" w:cs="宋体"/>
                <w:i w:val="0"/>
                <w:iCs w:val="0"/>
                <w:color w:val="000000"/>
                <w:sz w:val="22"/>
                <w:szCs w:val="22"/>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0118539">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2659AA">
            <w:pPr>
              <w:jc w:val="center"/>
              <w:rPr>
                <w:rFonts w:hint="eastAsia" w:ascii="宋体" w:hAnsi="宋体" w:eastAsia="宋体" w:cs="宋体"/>
                <w:i w:val="0"/>
                <w:iCs w:val="0"/>
                <w:color w:val="000000"/>
                <w:sz w:val="22"/>
                <w:szCs w:val="22"/>
                <w:u w:val="none"/>
              </w:rPr>
            </w:pPr>
          </w:p>
        </w:tc>
        <w:tc>
          <w:tcPr>
            <w:tcW w:w="168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C26B06">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EA6A7B">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AD4EB8">
            <w:pPr>
              <w:jc w:val="center"/>
              <w:rPr>
                <w:rFonts w:hint="eastAsia" w:ascii="宋体" w:hAnsi="宋体" w:eastAsia="宋体" w:cs="宋体"/>
                <w:i w:val="0"/>
                <w:iCs w:val="0"/>
                <w:color w:val="000000"/>
                <w:sz w:val="22"/>
                <w:szCs w:val="22"/>
                <w:u w:val="none"/>
              </w:rPr>
            </w:pPr>
          </w:p>
        </w:tc>
        <w:tc>
          <w:tcPr>
            <w:tcW w:w="1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0A0BA2">
            <w:pPr>
              <w:jc w:val="center"/>
              <w:rPr>
                <w:rFonts w:hint="eastAsia" w:ascii="宋体" w:hAnsi="宋体" w:eastAsia="宋体" w:cs="宋体"/>
                <w:i w:val="0"/>
                <w:iCs w:val="0"/>
                <w:color w:val="000000"/>
                <w:sz w:val="22"/>
                <w:szCs w:val="22"/>
                <w:u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328FE9">
            <w:pPr>
              <w:jc w:val="center"/>
              <w:rPr>
                <w:rFonts w:hint="eastAsia" w:ascii="宋体" w:hAnsi="宋体" w:eastAsia="宋体" w:cs="宋体"/>
                <w:i w:val="0"/>
                <w:iCs w:val="0"/>
                <w:color w:val="000000"/>
                <w:sz w:val="22"/>
                <w:szCs w:val="22"/>
                <w:u w:val="none"/>
              </w:rPr>
            </w:pPr>
          </w:p>
        </w:tc>
      </w:tr>
      <w:tr w14:paraId="00EB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2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770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735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68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2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AF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656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80C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0B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2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A4D4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A53E6">
            <w:pPr>
              <w:jc w:val="right"/>
              <w:rPr>
                <w:rFonts w:hint="eastAsia" w:ascii="宋体" w:hAnsi="宋体" w:eastAsia="宋体" w:cs="宋体"/>
                <w:b/>
                <w:bCs/>
                <w:i w:val="0"/>
                <w:iCs w:val="0"/>
                <w:color w:val="000000"/>
                <w:sz w:val="22"/>
                <w:szCs w:val="22"/>
                <w:u w:val="none"/>
              </w:rPr>
            </w:pPr>
          </w:p>
        </w:tc>
        <w:tc>
          <w:tcPr>
            <w:tcW w:w="1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4CD980">
            <w:pPr>
              <w:jc w:val="right"/>
              <w:rPr>
                <w:rFonts w:hint="eastAsia" w:ascii="宋体" w:hAnsi="宋体" w:eastAsia="宋体" w:cs="宋体"/>
                <w:b/>
                <w:bCs/>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65AE09">
            <w:pPr>
              <w:jc w:val="right"/>
              <w:rPr>
                <w:rFonts w:hint="eastAsia" w:ascii="宋体" w:hAnsi="宋体" w:eastAsia="宋体" w:cs="宋体"/>
                <w:b/>
                <w:bCs/>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27E9D">
            <w:pPr>
              <w:jc w:val="right"/>
              <w:rPr>
                <w:rFonts w:hint="eastAsia" w:ascii="宋体" w:hAnsi="宋体" w:eastAsia="宋体" w:cs="宋体"/>
                <w:b/>
                <w:bCs/>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C4D83">
            <w:pPr>
              <w:jc w:val="right"/>
              <w:rPr>
                <w:rFonts w:hint="eastAsia" w:ascii="宋体" w:hAnsi="宋体" w:eastAsia="宋体" w:cs="宋体"/>
                <w:b/>
                <w:bCs/>
                <w:i w:val="0"/>
                <w:iCs w:val="0"/>
                <w:color w:val="000000"/>
                <w:sz w:val="22"/>
                <w:szCs w:val="22"/>
                <w:u w:val="none"/>
              </w:rPr>
            </w:pPr>
          </w:p>
        </w:tc>
        <w:tc>
          <w:tcPr>
            <w:tcW w:w="5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422191">
            <w:pPr>
              <w:jc w:val="right"/>
              <w:rPr>
                <w:rFonts w:hint="eastAsia" w:ascii="宋体" w:hAnsi="宋体" w:eastAsia="宋体" w:cs="宋体"/>
                <w:b/>
                <w:bCs/>
                <w:i w:val="0"/>
                <w:iCs w:val="0"/>
                <w:color w:val="000000"/>
                <w:sz w:val="22"/>
                <w:szCs w:val="22"/>
                <w:u w:val="none"/>
              </w:rPr>
            </w:pPr>
          </w:p>
        </w:tc>
      </w:tr>
      <w:tr w14:paraId="5172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210ED85">
            <w:pPr>
              <w:jc w:val="left"/>
              <w:rPr>
                <w:rFonts w:hint="eastAsia" w:ascii="宋体" w:hAnsi="宋体" w:eastAsia="宋体" w:cs="宋体"/>
                <w:i w:val="0"/>
                <w:iCs w:val="0"/>
                <w:color w:val="000000"/>
                <w:sz w:val="22"/>
                <w:szCs w:val="22"/>
                <w:u w:val="none"/>
              </w:rPr>
            </w:pPr>
          </w:p>
        </w:tc>
        <w:tc>
          <w:tcPr>
            <w:tcW w:w="3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FF1FD4">
            <w:pPr>
              <w:jc w:val="left"/>
              <w:rPr>
                <w:rFonts w:hint="eastAsia" w:ascii="宋体" w:hAnsi="宋体" w:eastAsia="宋体" w:cs="宋体"/>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96C7C6">
            <w:pPr>
              <w:jc w:val="right"/>
              <w:rPr>
                <w:rFonts w:hint="eastAsia" w:ascii="宋体" w:hAnsi="宋体" w:eastAsia="宋体" w:cs="宋体"/>
                <w:i w:val="0"/>
                <w:iCs w:val="0"/>
                <w:color w:val="000000"/>
                <w:sz w:val="22"/>
                <w:szCs w:val="22"/>
                <w:u w:val="none"/>
              </w:rPr>
            </w:pPr>
          </w:p>
        </w:tc>
        <w:tc>
          <w:tcPr>
            <w:tcW w:w="168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3ED772">
            <w:pPr>
              <w:jc w:val="right"/>
              <w:rPr>
                <w:rFonts w:hint="eastAsia" w:ascii="宋体" w:hAnsi="宋体" w:eastAsia="宋体" w:cs="宋体"/>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2089CD">
            <w:pPr>
              <w:jc w:val="right"/>
              <w:rPr>
                <w:rFonts w:hint="eastAsia" w:ascii="宋体" w:hAnsi="宋体" w:eastAsia="宋体" w:cs="宋体"/>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826D44">
            <w:pPr>
              <w:jc w:val="right"/>
              <w:rPr>
                <w:rFonts w:hint="eastAsia" w:ascii="宋体" w:hAnsi="宋体" w:eastAsia="宋体" w:cs="宋体"/>
                <w:i w:val="0"/>
                <w:iCs w:val="0"/>
                <w:color w:val="000000"/>
                <w:sz w:val="22"/>
                <w:szCs w:val="22"/>
                <w:u w:val="none"/>
              </w:rPr>
            </w:pPr>
          </w:p>
        </w:tc>
        <w:tc>
          <w:tcPr>
            <w:tcW w:w="1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30208">
            <w:pPr>
              <w:jc w:val="right"/>
              <w:rPr>
                <w:rFonts w:hint="eastAsia" w:ascii="宋体" w:hAnsi="宋体" w:eastAsia="宋体" w:cs="宋体"/>
                <w:i w:val="0"/>
                <w:iCs w:val="0"/>
                <w:color w:val="000000"/>
                <w:sz w:val="22"/>
                <w:szCs w:val="22"/>
                <w:u w:val="none"/>
              </w:rPr>
            </w:pPr>
          </w:p>
        </w:tc>
        <w:tc>
          <w:tcPr>
            <w:tcW w:w="52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95F222">
            <w:pPr>
              <w:jc w:val="right"/>
              <w:rPr>
                <w:rFonts w:hint="eastAsia" w:ascii="宋体" w:hAnsi="宋体" w:eastAsia="宋体" w:cs="宋体"/>
                <w:i w:val="0"/>
                <w:iCs w:val="0"/>
                <w:color w:val="000000"/>
                <w:sz w:val="22"/>
                <w:szCs w:val="22"/>
                <w:u w:val="none"/>
              </w:rPr>
            </w:pPr>
          </w:p>
        </w:tc>
      </w:tr>
      <w:tr w14:paraId="29AB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3103A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2D71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7D424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173A367C"/>
    <w:p w14:paraId="0EE3D203">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1"/>
        <w:gridCol w:w="222"/>
        <w:gridCol w:w="222"/>
        <w:gridCol w:w="1081"/>
        <w:gridCol w:w="432"/>
        <w:gridCol w:w="432"/>
        <w:gridCol w:w="1592"/>
      </w:tblGrid>
      <w:tr w14:paraId="719D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07F6E9B8">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5F2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0" w:type="pct"/>
            <w:tcBorders>
              <w:top w:val="nil"/>
              <w:left w:val="nil"/>
              <w:bottom w:val="nil"/>
              <w:right w:val="nil"/>
            </w:tcBorders>
            <w:shd w:val="clear" w:color="auto" w:fill="FFFFFF"/>
            <w:noWrap/>
            <w:vAlign w:val="center"/>
          </w:tcPr>
          <w:p w14:paraId="7957421C">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4A2654E0">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31C3B96A">
            <w:pPr>
              <w:rPr>
                <w:rFonts w:hint="eastAsia" w:ascii="宋体" w:hAnsi="宋体" w:eastAsia="宋体" w:cs="宋体"/>
                <w:i w:val="0"/>
                <w:iCs w:val="0"/>
                <w:color w:val="000000"/>
                <w:sz w:val="22"/>
                <w:szCs w:val="22"/>
                <w:u w:val="none"/>
              </w:rPr>
            </w:pPr>
          </w:p>
        </w:tc>
        <w:tc>
          <w:tcPr>
            <w:tcW w:w="1974" w:type="pct"/>
            <w:tcBorders>
              <w:top w:val="nil"/>
              <w:left w:val="nil"/>
              <w:bottom w:val="nil"/>
              <w:right w:val="nil"/>
            </w:tcBorders>
            <w:shd w:val="clear" w:color="auto" w:fill="FFFFFF"/>
            <w:noWrap/>
            <w:vAlign w:val="center"/>
          </w:tcPr>
          <w:p w14:paraId="3CFF99FA">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FFFFFF"/>
            <w:noWrap/>
            <w:vAlign w:val="center"/>
          </w:tcPr>
          <w:p w14:paraId="79EFA5DF">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FFFFFF"/>
            <w:noWrap/>
            <w:vAlign w:val="center"/>
          </w:tcPr>
          <w:p w14:paraId="3C624988">
            <w:pPr>
              <w:rPr>
                <w:rFonts w:hint="eastAsia" w:ascii="宋体" w:hAnsi="宋体" w:eastAsia="宋体" w:cs="宋体"/>
                <w:i w:val="0"/>
                <w:iCs w:val="0"/>
                <w:color w:val="000000"/>
                <w:sz w:val="22"/>
                <w:szCs w:val="22"/>
                <w:u w:val="none"/>
              </w:rPr>
            </w:pPr>
          </w:p>
        </w:tc>
        <w:tc>
          <w:tcPr>
            <w:tcW w:w="634" w:type="pct"/>
            <w:tcBorders>
              <w:top w:val="nil"/>
              <w:left w:val="nil"/>
              <w:bottom w:val="nil"/>
              <w:right w:val="nil"/>
            </w:tcBorders>
            <w:shd w:val="clear" w:color="auto" w:fill="FFFFFF"/>
            <w:noWrap/>
            <w:vAlign w:val="bottom"/>
          </w:tcPr>
          <w:p w14:paraId="0B0BDD0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62FE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0" w:type="pct"/>
            <w:tcBorders>
              <w:top w:val="nil"/>
              <w:left w:val="nil"/>
              <w:bottom w:val="single" w:color="auto" w:sz="4" w:space="0"/>
              <w:right w:val="nil"/>
            </w:tcBorders>
            <w:shd w:val="clear" w:color="auto" w:fill="FFFFFF"/>
            <w:noWrap/>
            <w:vAlign w:val="bottom"/>
          </w:tcPr>
          <w:p w14:paraId="0A2BE5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129" w:type="pct"/>
            <w:tcBorders>
              <w:top w:val="nil"/>
              <w:left w:val="nil"/>
              <w:bottom w:val="single" w:color="auto" w:sz="4" w:space="0"/>
              <w:right w:val="nil"/>
            </w:tcBorders>
            <w:shd w:val="clear" w:color="auto" w:fill="FFFFFF"/>
            <w:noWrap/>
            <w:vAlign w:val="center"/>
          </w:tcPr>
          <w:p w14:paraId="691D6FB3">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026608A6">
            <w:pPr>
              <w:rPr>
                <w:rFonts w:hint="eastAsia" w:ascii="宋体" w:hAnsi="宋体" w:eastAsia="宋体" w:cs="宋体"/>
                <w:i w:val="0"/>
                <w:iCs w:val="0"/>
                <w:color w:val="000000"/>
                <w:sz w:val="22"/>
                <w:szCs w:val="22"/>
                <w:u w:val="none"/>
              </w:rPr>
            </w:pPr>
          </w:p>
        </w:tc>
        <w:tc>
          <w:tcPr>
            <w:tcW w:w="1974" w:type="pct"/>
            <w:tcBorders>
              <w:top w:val="nil"/>
              <w:left w:val="nil"/>
              <w:bottom w:val="single" w:color="auto" w:sz="4" w:space="0"/>
              <w:right w:val="nil"/>
            </w:tcBorders>
            <w:shd w:val="clear" w:color="auto" w:fill="FFFFFF"/>
            <w:noWrap/>
            <w:vAlign w:val="center"/>
          </w:tcPr>
          <w:p w14:paraId="1F5956D9">
            <w:pPr>
              <w:rPr>
                <w:rFonts w:hint="eastAsia" w:ascii="宋体" w:hAnsi="宋体" w:eastAsia="宋体" w:cs="宋体"/>
                <w:i w:val="0"/>
                <w:iCs w:val="0"/>
                <w:color w:val="000000"/>
                <w:sz w:val="22"/>
                <w:szCs w:val="22"/>
                <w:u w:val="none"/>
              </w:rPr>
            </w:pPr>
          </w:p>
        </w:tc>
        <w:tc>
          <w:tcPr>
            <w:tcW w:w="206" w:type="pct"/>
            <w:tcBorders>
              <w:top w:val="nil"/>
              <w:left w:val="nil"/>
              <w:bottom w:val="single" w:color="auto" w:sz="4" w:space="0"/>
              <w:right w:val="nil"/>
            </w:tcBorders>
            <w:shd w:val="clear" w:color="auto" w:fill="FFFFFF"/>
            <w:noWrap/>
            <w:vAlign w:val="center"/>
          </w:tcPr>
          <w:p w14:paraId="319ED49E">
            <w:pPr>
              <w:rPr>
                <w:rFonts w:hint="eastAsia" w:ascii="宋体" w:hAnsi="宋体" w:eastAsia="宋体" w:cs="宋体"/>
                <w:i w:val="0"/>
                <w:iCs w:val="0"/>
                <w:color w:val="000000"/>
                <w:sz w:val="22"/>
                <w:szCs w:val="22"/>
                <w:u w:val="none"/>
              </w:rPr>
            </w:pPr>
          </w:p>
        </w:tc>
        <w:tc>
          <w:tcPr>
            <w:tcW w:w="206" w:type="pct"/>
            <w:tcBorders>
              <w:top w:val="nil"/>
              <w:left w:val="nil"/>
              <w:bottom w:val="single" w:color="auto" w:sz="4" w:space="0"/>
              <w:right w:val="nil"/>
            </w:tcBorders>
            <w:shd w:val="clear" w:color="auto" w:fill="FFFFFF"/>
            <w:noWrap/>
            <w:vAlign w:val="center"/>
          </w:tcPr>
          <w:p w14:paraId="20B2268B">
            <w:pPr>
              <w:rPr>
                <w:rFonts w:hint="eastAsia" w:ascii="宋体" w:hAnsi="宋体" w:eastAsia="宋体" w:cs="宋体"/>
                <w:i w:val="0"/>
                <w:iCs w:val="0"/>
                <w:color w:val="000000"/>
                <w:sz w:val="22"/>
                <w:szCs w:val="22"/>
                <w:u w:val="none"/>
              </w:rPr>
            </w:pPr>
          </w:p>
        </w:tc>
        <w:tc>
          <w:tcPr>
            <w:tcW w:w="634" w:type="pct"/>
            <w:tcBorders>
              <w:top w:val="nil"/>
              <w:left w:val="nil"/>
              <w:bottom w:val="single" w:color="auto" w:sz="4" w:space="0"/>
              <w:right w:val="nil"/>
            </w:tcBorders>
            <w:shd w:val="clear" w:color="auto" w:fill="FFFFFF"/>
            <w:noWrap/>
            <w:vAlign w:val="bottom"/>
          </w:tcPr>
          <w:p w14:paraId="29B5B88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D58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014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47"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33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1E5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8468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74"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C20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C5AF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F2DE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AD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C67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A7389A">
            <w:pPr>
              <w:jc w:val="center"/>
              <w:rPr>
                <w:rFonts w:hint="eastAsia" w:ascii="宋体" w:hAnsi="宋体" w:eastAsia="宋体" w:cs="宋体"/>
                <w:i w:val="0"/>
                <w:iCs w:val="0"/>
                <w:color w:val="000000"/>
                <w:sz w:val="22"/>
                <w:szCs w:val="22"/>
                <w:u w:val="none"/>
              </w:rPr>
            </w:pPr>
          </w:p>
        </w:tc>
        <w:tc>
          <w:tcPr>
            <w:tcW w:w="197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4D5D907">
            <w:pPr>
              <w:jc w:val="center"/>
              <w:rPr>
                <w:rFonts w:hint="eastAsia" w:ascii="宋体" w:hAnsi="宋体" w:eastAsia="宋体" w:cs="宋体"/>
                <w:i w:val="0"/>
                <w:iCs w:val="0"/>
                <w:color w:val="000000"/>
                <w:sz w:val="22"/>
                <w:szCs w:val="22"/>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1E9798">
            <w:pPr>
              <w:jc w:val="center"/>
              <w:rPr>
                <w:rFonts w:hint="eastAsia" w:ascii="宋体" w:hAnsi="宋体" w:eastAsia="宋体" w:cs="宋体"/>
                <w:i w:val="0"/>
                <w:iCs w:val="0"/>
                <w:color w:val="000000"/>
                <w:sz w:val="22"/>
                <w:szCs w:val="22"/>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BEFD9E">
            <w:pPr>
              <w:jc w:val="center"/>
              <w:rPr>
                <w:rFonts w:hint="eastAsia" w:ascii="宋体" w:hAnsi="宋体" w:eastAsia="宋体" w:cs="宋体"/>
                <w:i w:val="0"/>
                <w:iCs w:val="0"/>
                <w:color w:val="000000"/>
                <w:sz w:val="22"/>
                <w:szCs w:val="22"/>
                <w:u w:val="none"/>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72EE39">
            <w:pPr>
              <w:jc w:val="center"/>
              <w:rPr>
                <w:rFonts w:hint="eastAsia" w:ascii="宋体" w:hAnsi="宋体" w:eastAsia="宋体" w:cs="宋体"/>
                <w:i w:val="0"/>
                <w:iCs w:val="0"/>
                <w:color w:val="000000"/>
                <w:sz w:val="22"/>
                <w:szCs w:val="22"/>
                <w:u w:val="none"/>
              </w:rPr>
            </w:pPr>
          </w:p>
        </w:tc>
      </w:tr>
      <w:tr w14:paraId="2832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779852">
            <w:pPr>
              <w:jc w:val="center"/>
              <w:rPr>
                <w:rFonts w:hint="eastAsia" w:ascii="宋体" w:hAnsi="宋体" w:eastAsia="宋体" w:cs="宋体"/>
                <w:i w:val="0"/>
                <w:iCs w:val="0"/>
                <w:color w:val="000000"/>
                <w:sz w:val="22"/>
                <w:szCs w:val="22"/>
                <w:u w:val="none"/>
              </w:rPr>
            </w:pPr>
          </w:p>
        </w:tc>
        <w:tc>
          <w:tcPr>
            <w:tcW w:w="1974"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7071DBB">
            <w:pPr>
              <w:jc w:val="center"/>
              <w:rPr>
                <w:rFonts w:hint="eastAsia" w:ascii="宋体" w:hAnsi="宋体" w:eastAsia="宋体" w:cs="宋体"/>
                <w:i w:val="0"/>
                <w:iCs w:val="0"/>
                <w:color w:val="000000"/>
                <w:sz w:val="22"/>
                <w:szCs w:val="22"/>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8CF9CD">
            <w:pPr>
              <w:jc w:val="center"/>
              <w:rPr>
                <w:rFonts w:hint="eastAsia" w:ascii="宋体" w:hAnsi="宋体" w:eastAsia="宋体" w:cs="宋体"/>
                <w:i w:val="0"/>
                <w:iCs w:val="0"/>
                <w:color w:val="000000"/>
                <w:sz w:val="22"/>
                <w:szCs w:val="22"/>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34120F">
            <w:pPr>
              <w:jc w:val="center"/>
              <w:rPr>
                <w:rFonts w:hint="eastAsia" w:ascii="宋体" w:hAnsi="宋体" w:eastAsia="宋体" w:cs="宋体"/>
                <w:i w:val="0"/>
                <w:iCs w:val="0"/>
                <w:color w:val="000000"/>
                <w:sz w:val="22"/>
                <w:szCs w:val="22"/>
                <w:u w:val="none"/>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6FCBA4">
            <w:pPr>
              <w:jc w:val="center"/>
              <w:rPr>
                <w:rFonts w:hint="eastAsia" w:ascii="宋体" w:hAnsi="宋体" w:eastAsia="宋体" w:cs="宋体"/>
                <w:i w:val="0"/>
                <w:iCs w:val="0"/>
                <w:color w:val="000000"/>
                <w:sz w:val="22"/>
                <w:szCs w:val="22"/>
                <w:u w:val="none"/>
              </w:rPr>
            </w:pPr>
          </w:p>
        </w:tc>
      </w:tr>
      <w:tr w14:paraId="5BA7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A029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2F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13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BEB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88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70C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D465E3">
            <w:pPr>
              <w:jc w:val="right"/>
              <w:rPr>
                <w:rFonts w:hint="eastAsia" w:ascii="宋体" w:hAnsi="宋体" w:eastAsia="宋体" w:cs="宋体"/>
                <w:b/>
                <w:bCs/>
                <w:i w:val="0"/>
                <w:iCs w:val="0"/>
                <w:color w:val="000000"/>
                <w:sz w:val="22"/>
                <w:szCs w:val="22"/>
                <w:u w:val="none"/>
              </w:rPr>
            </w:pP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A646A6">
            <w:pPr>
              <w:jc w:val="right"/>
              <w:rPr>
                <w:rFonts w:hint="eastAsia" w:ascii="宋体" w:hAnsi="宋体" w:eastAsia="宋体" w:cs="宋体"/>
                <w:b/>
                <w:bCs/>
                <w:i w:val="0"/>
                <w:iCs w:val="0"/>
                <w:color w:val="000000"/>
                <w:sz w:val="22"/>
                <w:szCs w:val="22"/>
                <w:u w:val="none"/>
              </w:rPr>
            </w:pPr>
          </w:p>
        </w:tc>
        <w:tc>
          <w:tcPr>
            <w:tcW w:w="6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B01D95">
            <w:pPr>
              <w:jc w:val="right"/>
              <w:rPr>
                <w:rFonts w:hint="eastAsia" w:ascii="宋体" w:hAnsi="宋体" w:eastAsia="宋体" w:cs="宋体"/>
                <w:b/>
                <w:bCs/>
                <w:i w:val="0"/>
                <w:iCs w:val="0"/>
                <w:color w:val="000000"/>
                <w:sz w:val="22"/>
                <w:szCs w:val="22"/>
                <w:u w:val="none"/>
              </w:rPr>
            </w:pPr>
          </w:p>
        </w:tc>
      </w:tr>
      <w:tr w14:paraId="62C7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F1F87E9">
            <w:pPr>
              <w:jc w:val="left"/>
              <w:rPr>
                <w:rFonts w:hint="eastAsia" w:ascii="宋体" w:hAnsi="宋体" w:eastAsia="宋体" w:cs="宋体"/>
                <w:i w:val="0"/>
                <w:iCs w:val="0"/>
                <w:color w:val="000000"/>
                <w:sz w:val="22"/>
                <w:szCs w:val="22"/>
                <w:u w:val="none"/>
              </w:rPr>
            </w:pPr>
          </w:p>
        </w:tc>
        <w:tc>
          <w:tcPr>
            <w:tcW w:w="19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460684">
            <w:pPr>
              <w:jc w:val="left"/>
              <w:rPr>
                <w:rFonts w:hint="eastAsia" w:ascii="宋体" w:hAnsi="宋体" w:eastAsia="宋体" w:cs="宋体"/>
                <w:i w:val="0"/>
                <w:iCs w:val="0"/>
                <w:color w:val="000000"/>
                <w:sz w:val="22"/>
                <w:szCs w:val="22"/>
                <w:u w:val="none"/>
              </w:rPr>
            </w:pP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BA60AF">
            <w:pPr>
              <w:jc w:val="right"/>
              <w:rPr>
                <w:rFonts w:hint="eastAsia" w:ascii="宋体" w:hAnsi="宋体" w:eastAsia="宋体" w:cs="宋体"/>
                <w:i w:val="0"/>
                <w:iCs w:val="0"/>
                <w:color w:val="000000"/>
                <w:sz w:val="22"/>
                <w:szCs w:val="22"/>
                <w:u w:val="none"/>
              </w:rPr>
            </w:pPr>
          </w:p>
        </w:tc>
        <w:tc>
          <w:tcPr>
            <w:tcW w:w="20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910868">
            <w:pPr>
              <w:jc w:val="right"/>
              <w:rPr>
                <w:rFonts w:hint="eastAsia" w:ascii="宋体" w:hAnsi="宋体" w:eastAsia="宋体" w:cs="宋体"/>
                <w:i w:val="0"/>
                <w:iCs w:val="0"/>
                <w:color w:val="000000"/>
                <w:sz w:val="22"/>
                <w:szCs w:val="22"/>
                <w:u w:val="none"/>
              </w:rPr>
            </w:pPr>
          </w:p>
        </w:tc>
        <w:tc>
          <w:tcPr>
            <w:tcW w:w="63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5F9E4">
            <w:pPr>
              <w:jc w:val="right"/>
              <w:rPr>
                <w:rFonts w:hint="eastAsia" w:ascii="宋体" w:hAnsi="宋体" w:eastAsia="宋体" w:cs="宋体"/>
                <w:i w:val="0"/>
                <w:iCs w:val="0"/>
                <w:color w:val="000000"/>
                <w:sz w:val="22"/>
                <w:szCs w:val="22"/>
                <w:u w:val="none"/>
              </w:rPr>
            </w:pPr>
          </w:p>
        </w:tc>
      </w:tr>
      <w:tr w14:paraId="2FDA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6789D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2217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30A83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66F97051">
      <w:pPr>
        <w:pStyle w:val="2"/>
      </w:pPr>
    </w:p>
    <w:p w14:paraId="1ECE1CA0"/>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1"/>
        <w:gridCol w:w="656"/>
        <w:gridCol w:w="361"/>
        <w:gridCol w:w="361"/>
        <w:gridCol w:w="365"/>
        <w:gridCol w:w="370"/>
        <w:gridCol w:w="361"/>
        <w:gridCol w:w="656"/>
        <w:gridCol w:w="361"/>
        <w:gridCol w:w="361"/>
        <w:gridCol w:w="366"/>
        <w:gridCol w:w="1153"/>
      </w:tblGrid>
      <w:tr w14:paraId="2F73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0160C38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683D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9" w:type="pct"/>
            <w:tcBorders>
              <w:top w:val="nil"/>
              <w:left w:val="nil"/>
              <w:bottom w:val="nil"/>
              <w:right w:val="nil"/>
            </w:tcBorders>
            <w:shd w:val="clear" w:color="auto" w:fill="auto"/>
            <w:noWrap/>
            <w:vAlign w:val="center"/>
          </w:tcPr>
          <w:p w14:paraId="384EDAC1">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14:paraId="4A66DF8B">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419C614E">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041E79AD">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6B54DFDF">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01A91597">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7FE018B0">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14:paraId="76E4510D">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67B1E48F">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0339F5B7">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14:paraId="3B8A0A78">
            <w:pPr>
              <w:rPr>
                <w:rFonts w:hint="eastAsia" w:ascii="宋体" w:hAnsi="宋体" w:eastAsia="宋体" w:cs="宋体"/>
                <w:i w:val="0"/>
                <w:iCs w:val="0"/>
                <w:color w:val="000000"/>
                <w:sz w:val="22"/>
                <w:szCs w:val="22"/>
                <w:u w:val="none"/>
              </w:rPr>
            </w:pPr>
          </w:p>
        </w:tc>
        <w:tc>
          <w:tcPr>
            <w:tcW w:w="675" w:type="pct"/>
            <w:tcBorders>
              <w:top w:val="nil"/>
              <w:left w:val="nil"/>
              <w:bottom w:val="nil"/>
              <w:right w:val="nil"/>
            </w:tcBorders>
            <w:shd w:val="clear" w:color="auto" w:fill="auto"/>
            <w:noWrap/>
            <w:vAlign w:val="bottom"/>
          </w:tcPr>
          <w:p w14:paraId="33CD0E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4B74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9" w:type="pct"/>
            <w:tcBorders>
              <w:top w:val="nil"/>
              <w:left w:val="nil"/>
              <w:bottom w:val="single" w:color="auto" w:sz="4" w:space="0"/>
              <w:right w:val="nil"/>
            </w:tcBorders>
            <w:shd w:val="clear" w:color="auto" w:fill="auto"/>
            <w:noWrap/>
            <w:vAlign w:val="bottom"/>
          </w:tcPr>
          <w:p w14:paraId="17EB5C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部门：大冶市茗山乡人力资源和社会保障服务中心</w:t>
            </w:r>
          </w:p>
        </w:tc>
        <w:tc>
          <w:tcPr>
            <w:tcW w:w="385" w:type="pct"/>
            <w:tcBorders>
              <w:top w:val="nil"/>
              <w:left w:val="nil"/>
              <w:bottom w:val="single" w:color="auto" w:sz="4" w:space="0"/>
              <w:right w:val="nil"/>
            </w:tcBorders>
            <w:shd w:val="clear" w:color="auto" w:fill="auto"/>
            <w:noWrap/>
            <w:vAlign w:val="center"/>
          </w:tcPr>
          <w:p w14:paraId="492A061B">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16FF43F7">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1E662C1A">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44B981AB">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3AA522F5">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0F9B7863">
            <w:pPr>
              <w:rPr>
                <w:rFonts w:hint="eastAsia" w:ascii="宋体" w:hAnsi="宋体" w:eastAsia="宋体" w:cs="宋体"/>
                <w:i w:val="0"/>
                <w:iCs w:val="0"/>
                <w:color w:val="000000"/>
                <w:sz w:val="22"/>
                <w:szCs w:val="22"/>
                <w:u w:val="none"/>
              </w:rPr>
            </w:pPr>
          </w:p>
        </w:tc>
        <w:tc>
          <w:tcPr>
            <w:tcW w:w="385" w:type="pct"/>
            <w:tcBorders>
              <w:top w:val="nil"/>
              <w:left w:val="nil"/>
              <w:bottom w:val="single" w:color="auto" w:sz="4" w:space="0"/>
              <w:right w:val="nil"/>
            </w:tcBorders>
            <w:shd w:val="clear" w:color="auto" w:fill="auto"/>
            <w:noWrap/>
            <w:vAlign w:val="center"/>
          </w:tcPr>
          <w:p w14:paraId="0E2B31E0">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6C60F520">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096CB181">
            <w:pPr>
              <w:rPr>
                <w:rFonts w:hint="eastAsia" w:ascii="宋体" w:hAnsi="宋体" w:eastAsia="宋体" w:cs="宋体"/>
                <w:i w:val="0"/>
                <w:iCs w:val="0"/>
                <w:color w:val="000000"/>
                <w:sz w:val="22"/>
                <w:szCs w:val="22"/>
                <w:u w:val="none"/>
              </w:rPr>
            </w:pPr>
          </w:p>
        </w:tc>
        <w:tc>
          <w:tcPr>
            <w:tcW w:w="212" w:type="pct"/>
            <w:tcBorders>
              <w:top w:val="nil"/>
              <w:left w:val="nil"/>
              <w:bottom w:val="single" w:color="auto" w:sz="4" w:space="0"/>
              <w:right w:val="nil"/>
            </w:tcBorders>
            <w:shd w:val="clear" w:color="auto" w:fill="auto"/>
            <w:noWrap/>
            <w:vAlign w:val="center"/>
          </w:tcPr>
          <w:p w14:paraId="00F6B322">
            <w:pPr>
              <w:rPr>
                <w:rFonts w:hint="eastAsia" w:ascii="宋体" w:hAnsi="宋体" w:eastAsia="宋体" w:cs="宋体"/>
                <w:i w:val="0"/>
                <w:iCs w:val="0"/>
                <w:color w:val="000000"/>
                <w:sz w:val="22"/>
                <w:szCs w:val="22"/>
                <w:u w:val="none"/>
              </w:rPr>
            </w:pPr>
          </w:p>
        </w:tc>
        <w:tc>
          <w:tcPr>
            <w:tcW w:w="675" w:type="pct"/>
            <w:tcBorders>
              <w:top w:val="nil"/>
              <w:left w:val="nil"/>
              <w:bottom w:val="single" w:color="auto" w:sz="4" w:space="0"/>
              <w:right w:val="nil"/>
            </w:tcBorders>
            <w:shd w:val="clear" w:color="auto" w:fill="auto"/>
            <w:noWrap/>
            <w:vAlign w:val="bottom"/>
          </w:tcPr>
          <w:p w14:paraId="28C3AC4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86B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8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8A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91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F54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C9B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65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F7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4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A4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46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A0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1C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EA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405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84440">
            <w:pPr>
              <w:jc w:val="center"/>
              <w:rPr>
                <w:rFonts w:hint="eastAsia" w:ascii="宋体" w:hAnsi="宋体" w:eastAsia="宋体" w:cs="宋体"/>
                <w:i w:val="0"/>
                <w:iCs w:val="0"/>
                <w:color w:val="000000"/>
                <w:sz w:val="22"/>
                <w:szCs w:val="22"/>
                <w:u w:val="none"/>
              </w:rPr>
            </w:pP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D06A3">
            <w:pPr>
              <w:jc w:val="center"/>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6632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3D4B5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C73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D8882">
            <w:pPr>
              <w:jc w:val="center"/>
              <w:rPr>
                <w:rFonts w:hint="eastAsia" w:ascii="宋体" w:hAnsi="宋体" w:eastAsia="宋体" w:cs="宋体"/>
                <w:i w:val="0"/>
                <w:iCs w:val="0"/>
                <w:color w:val="000000"/>
                <w:sz w:val="22"/>
                <w:szCs w:val="22"/>
                <w:u w:val="none"/>
              </w:rPr>
            </w:pPr>
          </w:p>
        </w:tc>
        <w:tc>
          <w:tcPr>
            <w:tcW w:w="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ED358">
            <w:pPr>
              <w:jc w:val="center"/>
              <w:rPr>
                <w:rFonts w:hint="eastAsia" w:ascii="宋体" w:hAnsi="宋体" w:eastAsia="宋体" w:cs="宋体"/>
                <w:i w:val="0"/>
                <w:iCs w:val="0"/>
                <w:color w:val="000000"/>
                <w:sz w:val="22"/>
                <w:szCs w:val="22"/>
                <w:u w:val="none"/>
              </w:rPr>
            </w:pP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EAD51">
            <w:pPr>
              <w:jc w:val="center"/>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7F6BC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515FF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115F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E9F4E">
            <w:pPr>
              <w:jc w:val="center"/>
              <w:rPr>
                <w:rFonts w:hint="eastAsia" w:ascii="宋体" w:hAnsi="宋体" w:eastAsia="宋体" w:cs="宋体"/>
                <w:i w:val="0"/>
                <w:iCs w:val="0"/>
                <w:color w:val="000000"/>
                <w:sz w:val="22"/>
                <w:szCs w:val="22"/>
                <w:u w:val="none"/>
              </w:rPr>
            </w:pPr>
          </w:p>
        </w:tc>
      </w:tr>
      <w:tr w14:paraId="428C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9" w:type="pct"/>
            <w:tcBorders>
              <w:top w:val="single" w:color="auto" w:sz="4" w:space="0"/>
              <w:left w:val="single" w:color="auto" w:sz="4" w:space="0"/>
              <w:bottom w:val="single" w:color="auto" w:sz="4" w:space="0"/>
              <w:right w:val="single" w:color="auto" w:sz="4" w:space="0"/>
            </w:tcBorders>
            <w:shd w:val="clear" w:color="auto" w:fill="auto"/>
            <w:vAlign w:val="center"/>
          </w:tcPr>
          <w:p w14:paraId="24ED5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1E5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B3C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B61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1FB3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2E0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3A68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191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113D7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2CAFF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60CAE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233EA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4CE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2CE77">
            <w:pPr>
              <w:jc w:val="right"/>
              <w:rPr>
                <w:rFonts w:hint="eastAsia" w:ascii="宋体" w:hAnsi="宋体" w:eastAsia="宋体" w:cs="宋体"/>
                <w:i w:val="0"/>
                <w:iCs w:val="0"/>
                <w:color w:val="000000"/>
                <w:sz w:val="22"/>
                <w:szCs w:val="22"/>
                <w:u w:val="none"/>
              </w:rPr>
            </w:pP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99F9A">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B8953">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D3823">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AF210">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B4BC0">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4C09A">
            <w:pPr>
              <w:jc w:val="right"/>
              <w:rPr>
                <w:rFonts w:hint="eastAsia" w:ascii="宋体" w:hAnsi="宋体" w:eastAsia="宋体" w:cs="宋体"/>
                <w:i w:val="0"/>
                <w:iCs w:val="0"/>
                <w:color w:val="000000"/>
                <w:sz w:val="22"/>
                <w:szCs w:val="22"/>
                <w:u w:val="none"/>
              </w:rPr>
            </w:pP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C45B0">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B27BB">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6B778">
            <w:pPr>
              <w:jc w:val="right"/>
              <w:rPr>
                <w:rFonts w:hint="eastAsia" w:ascii="宋体" w:hAnsi="宋体" w:eastAsia="宋体" w:cs="宋体"/>
                <w:i w:val="0"/>
                <w:iCs w:val="0"/>
                <w:color w:val="000000"/>
                <w:sz w:val="22"/>
                <w:szCs w:val="22"/>
                <w:u w:val="none"/>
              </w:rPr>
            </w:pPr>
          </w:p>
        </w:tc>
        <w:tc>
          <w:tcPr>
            <w:tcW w:w="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C29D4">
            <w:pPr>
              <w:jc w:val="right"/>
              <w:rPr>
                <w:rFonts w:hint="eastAsia" w:ascii="宋体" w:hAnsi="宋体" w:eastAsia="宋体" w:cs="宋体"/>
                <w:i w:val="0"/>
                <w:iCs w:val="0"/>
                <w:color w:val="000000"/>
                <w:sz w:val="22"/>
                <w:szCs w:val="22"/>
                <w:u w:val="none"/>
              </w:rPr>
            </w:pP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4E378">
            <w:pPr>
              <w:jc w:val="right"/>
              <w:rPr>
                <w:rFonts w:hint="eastAsia" w:ascii="宋体" w:hAnsi="宋体" w:eastAsia="宋体" w:cs="宋体"/>
                <w:i w:val="0"/>
                <w:iCs w:val="0"/>
                <w:color w:val="000000"/>
                <w:sz w:val="22"/>
                <w:szCs w:val="22"/>
                <w:u w:val="none"/>
              </w:rPr>
            </w:pPr>
          </w:p>
        </w:tc>
      </w:tr>
      <w:tr w14:paraId="4DCF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auto"/>
            <w:vAlign w:val="center"/>
          </w:tcPr>
          <w:p w14:paraId="10F0B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4F8F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auto"/>
            <w:vAlign w:val="center"/>
          </w:tcPr>
          <w:p w14:paraId="26D6E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本部门2024年度无财政拨款三公经费支出。</w:t>
            </w:r>
          </w:p>
        </w:tc>
      </w:tr>
    </w:tbl>
    <w:p w14:paraId="57688C87"/>
    <w:p w14:paraId="3129F2C2">
      <w:pPr>
        <w:pStyle w:val="2"/>
      </w:pPr>
    </w:p>
    <w:p w14:paraId="6C8493DB">
      <w:pPr>
        <w:ind w:firstLine="640" w:firstLineChars="200"/>
        <w:jc w:val="left"/>
        <w:rPr>
          <w:rFonts w:hint="eastAsia" w:ascii="黑体" w:hAnsi="黑体" w:eastAsia="黑体" w:cs="黑体"/>
          <w:sz w:val="32"/>
          <w:szCs w:val="32"/>
          <w:u w:val="none"/>
          <w:rtl w:val="0"/>
          <w:lang w:val="en-US" w:eastAsia="zh-CN"/>
        </w:rPr>
      </w:pPr>
      <w:bookmarkStart w:id="0" w:name="_GoBack"/>
      <w:bookmarkEnd w:id="0"/>
      <w:r>
        <w:rPr>
          <w:rFonts w:hint="eastAsia" w:ascii="黑体" w:hAnsi="黑体" w:eastAsia="黑体" w:cs="黑体"/>
          <w:sz w:val="32"/>
          <w:szCs w:val="32"/>
          <w:u w:val="none"/>
          <w:rtl w:val="0"/>
          <w:lang w:val="en-US" w:eastAsia="zh-CN"/>
        </w:rPr>
        <w:t>第三部分：大冶市茗山乡人力资源和社会保障服务中心2024年度部门决算情况说明</w:t>
      </w:r>
    </w:p>
    <w:p w14:paraId="3D59481D">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744BA7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56.69</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人员变动以及项目支出增加引起收支增加</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56.69</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人员变动以及项目支出增加引起收入增加</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56.69</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2024年度支出合计56.69万元，较上年度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，主要原因是人员变动以及项目支出增加引起支出增加</w:t>
      </w:r>
      <w:r>
        <w:rPr>
          <w:rFonts w:hint="eastAsia" w:ascii="方正仿宋_GB2312" w:hAnsi="方正仿宋_GB2312" w:eastAsia="方正仿宋_GB2312" w:cs="方正仿宋_GB2312"/>
          <w:sz w:val="32"/>
          <w:szCs w:val="32"/>
        </w:rPr>
        <w:t>。</w:t>
      </w:r>
    </w:p>
    <w:p w14:paraId="00B9FD5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其中：基本支出42.69万元，占本年支出75.3%；项目支出14万元，占本年支出24.7%；上缴上级支出0万元，占本年支出0%；经营支出0万元，占本年支出0%；对附属单位补助支出0万元，占本年支出0%。</w:t>
      </w:r>
    </w:p>
    <w:p w14:paraId="7C9F3C3A">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2024年度财政拨款收、支总计均为56.69万元，较上年度各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，主要原因是人员变动以及项目支出增加引起收支增加。</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2024年度财政拨款收入中，一般公共预算财政拨款收入56.69万元，较上年度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人员变动以及项目支出增加引起收入增加。政府性基金预算财政拨款收入0万元，与上年持平，主要原因是本单位无此项收入。国有资本经营预算财政拨款收入0万元，与上年持平，主要原因是本单位无此项收入。</w:t>
      </w:r>
    </w:p>
    <w:p w14:paraId="0D8D4372">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2024年度一般公共预算财政拨款支出56.69万元，占本年支出合计的100%，较上年度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6.44万元，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12.8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，主要原因是人员变动以及项目支出增加引起支出增加。</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39499ED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2024年度一般公共预算财政拨款支出56.69万元，主要用于以下方面：</w:t>
      </w:r>
    </w:p>
    <w:p w14:paraId="1DDA0C3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社会保障和就业支出56.69万元，占100%，主要用于保障</w:t>
      </w:r>
      <w:r>
        <w:rPr>
          <w:rFonts w:hint="eastAsia" w:ascii="方正仿宋_GB2312" w:hAnsi="方正仿宋_GB2312" w:eastAsia="方正仿宋_GB2312" w:cs="方正仿宋_GB2312"/>
          <w:sz w:val="32"/>
          <w:szCs w:val="32"/>
          <w:rtl w:val="0"/>
          <w:lang w:val="en-US" w:eastAsia="zh-CN"/>
        </w:rPr>
        <w:t>人力资源和社会保障服务中心</w:t>
      </w:r>
      <w:r>
        <w:rPr>
          <w:rFonts w:hint="eastAsia" w:ascii="方正仿宋_GB2312" w:hAnsi="方正仿宋_GB2312" w:eastAsia="方正仿宋_GB2312" w:cs="方正仿宋_GB2312"/>
          <w:sz w:val="32"/>
          <w:szCs w:val="32"/>
          <w:lang w:val="en-US" w:eastAsia="zh-CN"/>
        </w:rPr>
        <w:t>事务事业运行。</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2024年度一般公共预算财政拨款支出年初预算为42.58万元，支出决算为56.69万元，完成年初预算的133.1%。其中：</w:t>
      </w:r>
    </w:p>
    <w:p w14:paraId="2C5E9D89">
      <w:pPr>
        <w:ind w:firstLine="640" w:firstLineChars="200"/>
        <w:rPr>
          <w:rFonts w:hint="eastAsia"/>
          <w:lang w:val="en-US" w:eastAsia="zh-CN"/>
        </w:rPr>
      </w:pPr>
      <w:r>
        <w:rPr>
          <w:rFonts w:hint="eastAsia" w:ascii="方正仿宋_GB2312" w:hAnsi="方正仿宋_GB2312" w:eastAsia="方正仿宋_GB2312" w:cs="方正仿宋_GB2312"/>
          <w:sz w:val="32"/>
          <w:szCs w:val="32"/>
          <w:lang w:val="en-US" w:eastAsia="zh-CN"/>
        </w:rPr>
        <w:t xml:space="preserve"> 1.社会保障和就业支出（类）人力资源和社会保障管理事务（款）事业运行（项）。年初预算为35.58万元，支出决算为42.69万元，完成年初预算的120%，支出决算数大于年初预算数的主要原因是预算调整以及人员变动导致经费支出增加。</w:t>
      </w:r>
    </w:p>
    <w:p w14:paraId="3D24892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社会保障和就业支出（类）人力资源和社会保障管理事务（款）其他人力资源和社会保障管理事务支出（项）。年初预算为7万元，支出决算为14万元，完成年初预算的200%，支出决算数大于年初预算数的主要原因是2023年茗山乡人社中心以钱养事人员经费项目支出于2024年支付导致项目支出增加。</w:t>
      </w:r>
    </w:p>
    <w:p w14:paraId="1B18CAD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A145E7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2024年度一般公共预算财政拨款基本支出为42.69万元，具体支出如下：</w:t>
      </w:r>
    </w:p>
    <w:p w14:paraId="38E7E04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人员经费39.1万元，主要包括：基本工资、绩效工资、机关事业单位基本养老保险缴费、职工基本医疗保险缴费、公务员医疗补助缴费、住房公积金。</w:t>
      </w:r>
    </w:p>
    <w:p w14:paraId="6A6AE72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公用经费3.59万元，主要包括：办公费、印刷费、劳务费、工会经费、其他商品和服务支出。</w:t>
      </w:r>
    </w:p>
    <w:p w14:paraId="3AEB6F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七、政府性基金预算财政拨款收入支出决算情况说明</w:t>
      </w:r>
    </w:p>
    <w:p w14:paraId="1448617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6CF088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八、国有资本经营预算财政拨款支出决算情况说明</w:t>
      </w:r>
    </w:p>
    <w:p w14:paraId="51D3359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2024年度财政拨款“三公”经费支出决算数0万元，与上年持平，主要原因是本单位无此项支出；全年预算数0万元，完成全年预算的0%，主要原因是本单位无此项支出。</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2.公务用车购置及运行费支出决算数为0万元，与上年持平，主要原因是本单位无此项支出；全年预算数0万元，完成全年预算的0%，主要原因是本单位无此项支出。其中：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(2)公务用车运行费支出0万元，主要用于本单位无此项支出。截至2024年12月31日，开支财政拨款的公务用车保有量为0辆。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7DAC13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0万元（与部门决算中行政单位和参照公务员法管理事业单位财政拨款基本支出中公用经费之和一致），与上年持平，完成年初预算的0%，主要原因是本单位为事业单位，无机关运行经费；与上年持平。主要原因是本单位为事业单位，无机关运行经费。</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0辆，其中，副省级及以上领导干部用车0辆、主要领导干部用车0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4FD2CF18">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2AAFC60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27E8741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A2109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lang w:val="en-US" w:eastAsia="zh-CN"/>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4F88AC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1.社会保障和就业支出（类）人力资源和社会保障管理事务（款）事业运行（项）</w:t>
      </w:r>
      <w:r>
        <w:rPr>
          <w:rFonts w:hint="eastAsia" w:ascii="方正仿宋_GB2312" w:hAnsi="方正仿宋_GB2312" w:eastAsia="方正仿宋_GB2312" w:cs="方正仿宋_GB2312"/>
          <w:kern w:val="2"/>
          <w:sz w:val="32"/>
          <w:szCs w:val="32"/>
          <w:lang w:val="en-US" w:eastAsia="zh-CN" w:bidi="ar-SA"/>
        </w:rPr>
        <w:t>：反应事业单位的基本支出，不包括行政单位（包括实行公务员管理的事业单位）后勤服务中心、</w:t>
      </w:r>
      <w:r>
        <w:rPr>
          <w:rFonts w:hint="eastAsia" w:ascii="方正仿宋_GB2312" w:hAnsi="方正仿宋_GB2312" w:eastAsia="方正仿宋_GB2312" w:cs="方正仿宋_GB2312"/>
          <w:sz w:val="32"/>
          <w:szCs w:val="32"/>
          <w:lang w:val="en-US" w:eastAsia="zh-CN"/>
        </w:rPr>
        <w:t>医务室等附属事业单位。</w:t>
      </w:r>
    </w:p>
    <w:p w14:paraId="020604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2.社会保障和就业支出（类）人力资源和社会保障管理事务（款）其他人力资源和社会保障管理事务支出（项）：反应除上述项目以外其他用于人力资源和社会保障管理事务方面的支出。</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35BD5A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无。</w:t>
      </w:r>
    </w:p>
    <w:p w14:paraId="431A526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方正仿宋_GB2312" w:hAnsi="方正仿宋_GB2312" w:eastAsia="方正仿宋_GB2312" w:cs="方正仿宋_GB2312"/>
          <w:kern w:val="2"/>
          <w:sz w:val="32"/>
          <w:szCs w:val="32"/>
          <w:lang w:val="en-US" w:eastAsia="zh-CN" w:bidi="ar-SA"/>
        </w:rPr>
      </w:pPr>
    </w:p>
    <w:p w14:paraId="5A37FB5B">
      <w:pPr>
        <w:pStyle w:val="2"/>
        <w:ind w:firstLine="640" w:firstLineChars="200"/>
        <w:rPr>
          <w:rFonts w:hint="eastAsia"/>
          <w:lang w:val="en-US" w:eastAsia="zh-CN"/>
        </w:rPr>
      </w:pPr>
    </w:p>
    <w:p w14:paraId="378F76E7">
      <w:pPr>
        <w:pStyle w:val="2"/>
        <w:rPr>
          <w:rFonts w:hint="eastAsia"/>
          <w:lang w:val="en-US" w:eastAsia="zh-CN"/>
        </w:rPr>
      </w:pPr>
    </w:p>
    <w:p w14:paraId="44F92007">
      <w:pPr>
        <w:pStyle w:val="2"/>
        <w:rPr>
          <w:rFonts w:hint="eastAsia"/>
        </w:rPr>
      </w:pPr>
    </w:p>
    <w:p w14:paraId="5DBF98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9A42B-99C8-4B5B-93A3-F3CC24A8FB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888B28C-A158-4ABE-94B2-6DBC7CE66499}"/>
  </w:font>
  <w:font w:name="仿宋_GB2312">
    <w:panose1 w:val="02010609030101010101"/>
    <w:charset w:val="86"/>
    <w:family w:val="modern"/>
    <w:pitch w:val="default"/>
    <w:sig w:usb0="00000001" w:usb1="080E0000" w:usb2="00000000" w:usb3="00000000" w:csb0="00040000" w:csb1="00000000"/>
    <w:embedRegular r:id="rId3" w:fontKey="{BF41ED72-DE59-4E85-B301-D5A7A9D8AF09}"/>
  </w:font>
  <w:font w:name="方正仿宋_GB2312">
    <w:panose1 w:val="02000000000000000000"/>
    <w:charset w:val="86"/>
    <w:family w:val="auto"/>
    <w:pitch w:val="default"/>
    <w:sig w:usb0="A00002BF" w:usb1="184F6CFA" w:usb2="00000012" w:usb3="00000000" w:csb0="00040001" w:csb1="00000000"/>
    <w:embedRegular r:id="rId4" w:fontKey="{E6D51752-5363-4E8D-85F8-942C8AB991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A5C48"/>
    <w:rsid w:val="01BF68F1"/>
    <w:rsid w:val="0A7A5C48"/>
    <w:rsid w:val="1BB96D0C"/>
    <w:rsid w:val="329F30EC"/>
    <w:rsid w:val="32EC251B"/>
    <w:rsid w:val="47E51606"/>
    <w:rsid w:val="49033A36"/>
    <w:rsid w:val="59345C94"/>
    <w:rsid w:val="59E929CE"/>
    <w:rsid w:val="683B73BA"/>
    <w:rsid w:val="6BBB556A"/>
    <w:rsid w:val="6EF9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2464</Words>
  <Characters>2777</Characters>
  <Lines>0</Lines>
  <Paragraphs>0</Paragraphs>
  <TotalTime>6</TotalTime>
  <ScaleCrop>false</ScaleCrop>
  <LinksUpToDate>false</LinksUpToDate>
  <CharactersWithSpaces>2799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2025-09-15T02:39:00Z</dcterms:created>
  <dc:creator>邹翔</dc:creator>
  <cp:lastModifiedBy>邹翔</cp:lastModifiedBy>
  <cp:lastPrinted>2025-09-15T03:33:00Z</cp:lastPrinted>
  <dcterms:modified xsi:type="dcterms:W3CDTF">2025-09-16T03:53:25Z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04C68A1CFE334DAD89195065FF21BC51_11</vt:lpwstr>
  </property>
  <property fmtid="{D5CDD505-2E9C-101B-9397-08002B2CF9AE}" pid="4" name="KSOTemplateDocerSaveRecord">
    <vt:lpwstr>eyJoZGlkIjoiYTIyZGEzM2EwZDY5YjRlZWRjYzc1ODFjNjNjNzczZDkiLCJ1c2VySWQiOiIzMzc1MzQ2MzcifQ==</vt:lpwstr>
  </property>
</Properties>
</file>